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A68" w:rsidRDefault="00581A64">
      <w:pPr>
        <w:pStyle w:val="BodyText"/>
        <w:rPr>
          <w:rFonts w:ascii="Times New Roman"/>
          <w:sz w:val="20"/>
        </w:rPr>
      </w:pPr>
      <w:r>
        <w:pict>
          <v:group id="_x0000_s1030" style="position:absolute;margin-left:.75pt;margin-top:-.45pt;width:609.15pt;height:783.5pt;z-index:-251922432;mso-position-horizontal-relative:page;mso-position-vertical-relative:page" coordorigin="15,7" coordsize="12225,157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15;top:7;width:12225;height:15798">
              <v:imagedata r:id="rId4" o:title=""/>
            </v:shape>
            <v:shape id="_x0000_s1032" type="#_x0000_t75" style="position:absolute;left:9400;top:14868;width:2758;height:795">
              <v:imagedata r:id="rId5" o:title=""/>
            </v:shape>
            <v:shape id="_x0000_s1031" type="#_x0000_t75" style="position:absolute;left:804;top:945;width:2133;height:1847">
              <v:imagedata r:id="rId6" o:title=""/>
            </v:shape>
            <w10:wrap anchorx="page" anchory="page"/>
          </v:group>
        </w:pict>
      </w:r>
    </w:p>
    <w:p w:rsidR="00053A68" w:rsidRDefault="00053A68">
      <w:pPr>
        <w:pStyle w:val="BodyText"/>
        <w:rPr>
          <w:rFonts w:ascii="Times New Roman"/>
          <w:sz w:val="20"/>
        </w:rPr>
      </w:pPr>
    </w:p>
    <w:p w:rsidR="00053A68" w:rsidRDefault="00053A68">
      <w:pPr>
        <w:pStyle w:val="BodyText"/>
        <w:spacing w:before="11"/>
        <w:rPr>
          <w:rFonts w:ascii="Times New Roman"/>
          <w:sz w:val="23"/>
        </w:rPr>
      </w:pPr>
    </w:p>
    <w:p w:rsidR="00053A68" w:rsidRDefault="00A52E8B">
      <w:pPr>
        <w:spacing w:before="87"/>
        <w:ind w:left="132"/>
        <w:rPr>
          <w:b/>
          <w:sz w:val="40"/>
        </w:rPr>
      </w:pPr>
      <w:proofErr w:type="gramStart"/>
      <w:r>
        <w:rPr>
          <w:b/>
          <w:sz w:val="40"/>
        </w:rPr>
        <w:t>1</w:t>
      </w:r>
      <w:proofErr w:type="gramEnd"/>
      <w:r>
        <w:rPr>
          <w:b/>
          <w:sz w:val="40"/>
        </w:rPr>
        <w:t>, 2, 3...for the Butterflies and Bees Program Application</w:t>
      </w:r>
    </w:p>
    <w:p w:rsidR="00053A68" w:rsidRDefault="00A52E8B">
      <w:pPr>
        <w:pStyle w:val="BodyText"/>
        <w:spacing w:before="159" w:line="249" w:lineRule="auto"/>
        <w:ind w:left="108" w:right="92" w:firstLine="720"/>
      </w:pPr>
      <w:r>
        <w:t xml:space="preserve">Thank you for considering the Riverside-Corona Resource Conservation District's </w:t>
      </w:r>
      <w:proofErr w:type="gramStart"/>
      <w:r>
        <w:t>1</w:t>
      </w:r>
      <w:proofErr w:type="gramEnd"/>
      <w:r>
        <w:t xml:space="preserve">, 2, 3...for the Butterflies and Bees pollinator habitat kit program. Any resident or community entity such as a library, school, community garden, farm, business, community center, etc., located within the </w:t>
      </w:r>
      <w:hyperlink r:id="rId7">
        <w:r>
          <w:t>RCRCD district boundary</w:t>
        </w:r>
      </w:hyperlink>
      <w:r>
        <w:t xml:space="preserve">, is welcome to apply for a </w:t>
      </w:r>
      <w:r>
        <w:rPr>
          <w:b/>
        </w:rPr>
        <w:t xml:space="preserve">free </w:t>
      </w:r>
      <w:r>
        <w:t xml:space="preserve">kit. Approximately 50-60 kits will be available each year and priority </w:t>
      </w:r>
      <w:proofErr w:type="gramStart"/>
      <w:r>
        <w:t>will be given</w:t>
      </w:r>
      <w:proofErr w:type="gramEnd"/>
      <w:r>
        <w:t xml:space="preserve"> to those individuals or entities located in an underserved community. Two to four different kits will be available to choose from year to year and plant species will vary depending on plant availability. Each kit will cover approximately 150-1000 square feet, depending on kit type and planting layout. Those that apply but do not receive a kit due to availability, will be placed on a waiting list and receive priority for the following year.</w:t>
      </w:r>
    </w:p>
    <w:p w:rsidR="00053A68" w:rsidRDefault="00581A64">
      <w:pPr>
        <w:pStyle w:val="BodyText"/>
        <w:spacing w:before="8" w:line="249" w:lineRule="auto"/>
        <w:ind w:left="108" w:right="505"/>
      </w:pPr>
      <w:r>
        <w:t>One kit per applicant. Applicants who receive a kit</w:t>
      </w:r>
      <w:r w:rsidR="00A52E8B">
        <w:t xml:space="preserve"> are not eligible to reapply.</w:t>
      </w:r>
    </w:p>
    <w:p w:rsidR="00053A68" w:rsidRDefault="00A52E8B">
      <w:pPr>
        <w:pStyle w:val="BodyText"/>
        <w:spacing w:before="2" w:line="249" w:lineRule="auto"/>
        <w:ind w:left="108" w:right="185" w:firstLine="720"/>
      </w:pPr>
      <w:r>
        <w:t xml:space="preserve">Please answer the questions below. Completed applications and program questions </w:t>
      </w:r>
      <w:proofErr w:type="gramStart"/>
      <w:r>
        <w:t>should be emailed</w:t>
      </w:r>
      <w:proofErr w:type="gramEnd"/>
      <w:r>
        <w:t xml:space="preserve"> to RCRCD Naturalist, Michele Felix-Derbarmdiker, at </w:t>
      </w:r>
      <w:hyperlink r:id="rId8">
        <w:r>
          <w:t>Felix-Derbarmdiker@rcrcd.org.</w:t>
        </w:r>
      </w:hyperlink>
    </w:p>
    <w:p w:rsidR="00053A68" w:rsidRDefault="00581A64">
      <w:pPr>
        <w:pStyle w:val="BodyText"/>
        <w:spacing w:before="9"/>
        <w:rPr>
          <w:sz w:val="23"/>
        </w:rPr>
      </w:pPr>
      <w:r>
        <w:rPr>
          <w:noProof/>
          <w:sz w:val="23"/>
          <w:lang w:bidi="ar-SA"/>
        </w:rPr>
        <w:pict>
          <v:shapetype id="_x0000_t202" coordsize="21600,21600" o:spt="202" path="m,l,21600r21600,l21600,xe">
            <v:stroke joinstyle="miter"/>
            <v:path gradientshapeok="t" o:connecttype="rect"/>
          </v:shapetype>
          <v:shape id="_x0000_s1040" type="#_x0000_t202" style="position:absolute;margin-left:100.7pt;margin-top:6.8pt;width:430.3pt;height:20.15pt;z-index:251664384">
            <v:textbox>
              <w:txbxContent>
                <w:p w:rsidR="00F320B3" w:rsidRDefault="00F320B3"/>
              </w:txbxContent>
            </v:textbox>
          </v:shape>
        </w:pict>
      </w:r>
    </w:p>
    <w:p w:rsidR="00053A68" w:rsidRDefault="00A52E8B">
      <w:pPr>
        <w:pStyle w:val="BodyText"/>
        <w:ind w:left="186"/>
      </w:pPr>
      <w:r>
        <w:t>Applicant Name:</w:t>
      </w:r>
    </w:p>
    <w:p w:rsidR="00053A68" w:rsidRDefault="00581A64">
      <w:pPr>
        <w:pStyle w:val="BodyText"/>
        <w:spacing w:before="11"/>
        <w:rPr>
          <w:sz w:val="22"/>
        </w:rPr>
      </w:pPr>
      <w:r>
        <w:rPr>
          <w:noProof/>
          <w:lang w:bidi="ar-SA"/>
        </w:rPr>
        <w:pict>
          <v:shape id="_x0000_s1041" type="#_x0000_t202" style="position:absolute;margin-left:154.7pt;margin-top:7.1pt;width:419.6pt;height:20.15pt;z-index:251665408">
            <v:textbox>
              <w:txbxContent>
                <w:p w:rsidR="00F320B3" w:rsidRDefault="00F320B3" w:rsidP="00F320B3"/>
              </w:txbxContent>
            </v:textbox>
          </v:shape>
        </w:pict>
      </w:r>
    </w:p>
    <w:p w:rsidR="00053A68" w:rsidRDefault="00A52E8B">
      <w:pPr>
        <w:pStyle w:val="BodyText"/>
        <w:ind w:left="155"/>
      </w:pPr>
      <w:r>
        <w:t>Group or community entity:</w:t>
      </w:r>
    </w:p>
    <w:p w:rsidR="00053A68" w:rsidRDefault="00581A64">
      <w:pPr>
        <w:pStyle w:val="BodyText"/>
        <w:spacing w:before="10"/>
        <w:rPr>
          <w:sz w:val="22"/>
        </w:rPr>
      </w:pPr>
      <w:r>
        <w:rPr>
          <w:noProof/>
          <w:lang w:bidi="ar-SA"/>
        </w:rPr>
        <w:pict>
          <v:shape id="_x0000_s1042" type="#_x0000_t202" style="position:absolute;margin-left:213pt;margin-top:9.75pt;width:360.4pt;height:20.15pt;z-index:251666432">
            <v:textbox>
              <w:txbxContent>
                <w:p w:rsidR="00F320B3" w:rsidRDefault="00F320B3" w:rsidP="00F320B3"/>
              </w:txbxContent>
            </v:textbox>
          </v:shape>
        </w:pict>
      </w:r>
    </w:p>
    <w:p w:rsidR="00053A68" w:rsidRDefault="00A52E8B">
      <w:pPr>
        <w:spacing w:before="1"/>
        <w:ind w:left="155"/>
        <w:rPr>
          <w:sz w:val="24"/>
        </w:rPr>
      </w:pPr>
      <w:r>
        <w:rPr>
          <w:sz w:val="24"/>
        </w:rPr>
        <w:t xml:space="preserve">Address </w:t>
      </w:r>
      <w:r>
        <w:rPr>
          <w:sz w:val="20"/>
        </w:rPr>
        <w:t>(Where will the plants be planted?)</w:t>
      </w:r>
      <w:r>
        <w:rPr>
          <w:sz w:val="24"/>
        </w:rPr>
        <w:t>:</w:t>
      </w:r>
    </w:p>
    <w:p w:rsidR="00053A68" w:rsidRDefault="00581A64">
      <w:pPr>
        <w:pStyle w:val="BodyText"/>
        <w:spacing w:before="10"/>
        <w:rPr>
          <w:sz w:val="22"/>
        </w:rPr>
      </w:pPr>
      <w:r>
        <w:rPr>
          <w:noProof/>
          <w:lang w:bidi="ar-SA"/>
        </w:rPr>
        <w:pict>
          <v:shape id="_x0000_s1043" type="#_x0000_t202" style="position:absolute;margin-left:88.25pt;margin-top:5.45pt;width:378.85pt;height:20.15pt;z-index:251667456">
            <v:textbox>
              <w:txbxContent>
                <w:p w:rsidR="00F320B3" w:rsidRDefault="00F320B3" w:rsidP="00F320B3"/>
              </w:txbxContent>
            </v:textbox>
          </v:shape>
        </w:pict>
      </w:r>
    </w:p>
    <w:p w:rsidR="00053A68" w:rsidRDefault="00A52E8B">
      <w:pPr>
        <w:pStyle w:val="BodyText"/>
        <w:ind w:left="155"/>
      </w:pPr>
      <w:r>
        <w:t>Email</w:t>
      </w:r>
      <w:r>
        <w:rPr>
          <w:spacing w:val="-8"/>
        </w:rPr>
        <w:t xml:space="preserve"> </w:t>
      </w:r>
      <w:r>
        <w:t>address:</w:t>
      </w:r>
    </w:p>
    <w:p w:rsidR="00053A68" w:rsidRDefault="00581A64">
      <w:pPr>
        <w:pStyle w:val="BodyText"/>
        <w:spacing w:before="11"/>
        <w:rPr>
          <w:sz w:val="22"/>
        </w:rPr>
      </w:pPr>
      <w:r>
        <w:rPr>
          <w:noProof/>
          <w:lang w:bidi="ar-SA"/>
        </w:rPr>
        <w:pict>
          <v:shape id="_x0000_s1044" type="#_x0000_t202" style="position:absolute;margin-left:88.7pt;margin-top:6.8pt;width:236.6pt;height:20.15pt;z-index:251668480">
            <v:textbox>
              <w:txbxContent>
                <w:p w:rsidR="00F320B3" w:rsidRDefault="00F320B3" w:rsidP="00F320B3"/>
              </w:txbxContent>
            </v:textbox>
          </v:shape>
        </w:pict>
      </w:r>
    </w:p>
    <w:p w:rsidR="00053A68" w:rsidRDefault="00A52E8B">
      <w:pPr>
        <w:pStyle w:val="BodyText"/>
        <w:ind w:left="116"/>
      </w:pPr>
      <w:r>
        <w:t>Phone</w:t>
      </w:r>
      <w:r>
        <w:rPr>
          <w:spacing w:val="-7"/>
        </w:rPr>
        <w:t xml:space="preserve"> </w:t>
      </w:r>
      <w:r>
        <w:t>number:</w:t>
      </w:r>
    </w:p>
    <w:p w:rsidR="00053A68" w:rsidRDefault="00581A64" w:rsidP="00F320B3">
      <w:pPr>
        <w:pStyle w:val="BodyText"/>
        <w:tabs>
          <w:tab w:val="left" w:pos="6267"/>
        </w:tabs>
        <w:spacing w:before="173"/>
        <w:ind w:left="116"/>
      </w:pPr>
      <w:r>
        <w:rPr>
          <w:noProof/>
          <w:lang w:bidi="ar-SA"/>
        </w:rPr>
        <w:pict>
          <v:shape id="_x0000_s1045" type="#_x0000_t202" style="position:absolute;left:0;text-align:left;margin-left:209.15pt;margin-top:2.95pt;width:365.15pt;height:20.15pt;z-index:251669504">
            <v:textbox>
              <w:txbxContent>
                <w:p w:rsidR="00F320B3" w:rsidRDefault="00F320B3" w:rsidP="00F320B3"/>
              </w:txbxContent>
            </v:textbox>
          </v:shape>
        </w:pict>
      </w:r>
      <w:r w:rsidR="00A52E8B">
        <w:t>How did you hear about our program?</w:t>
      </w:r>
    </w:p>
    <w:p w:rsidR="00053A68" w:rsidRDefault="00A52E8B">
      <w:pPr>
        <w:tabs>
          <w:tab w:val="left" w:pos="9389"/>
        </w:tabs>
        <w:spacing w:before="244"/>
        <w:ind w:left="116"/>
        <w:rPr>
          <w:sz w:val="24"/>
        </w:rPr>
      </w:pPr>
      <w:r>
        <w:rPr>
          <w:sz w:val="24"/>
        </w:rPr>
        <w:t xml:space="preserve">Kit type </w:t>
      </w:r>
      <w:r>
        <w:t>(Plants in each kit are listed on the next page)</w:t>
      </w:r>
      <w:r>
        <w:rPr>
          <w:sz w:val="24"/>
        </w:rPr>
        <w:t>:</w:t>
      </w:r>
    </w:p>
    <w:p w:rsidR="00F320B3" w:rsidRPr="000C23C1" w:rsidRDefault="00581A64" w:rsidP="00581A64">
      <w:pPr>
        <w:tabs>
          <w:tab w:val="left" w:pos="9389"/>
        </w:tabs>
        <w:spacing w:before="244"/>
        <w:ind w:left="116"/>
      </w:pPr>
      <w:r>
        <w:rPr>
          <w:noProof/>
          <w:lang w:bidi="ar-SA"/>
        </w:rPr>
        <w:pict>
          <v:rect id="_x0000_s1050" style="position:absolute;left:0;text-align:left;margin-left:156pt;margin-top:11.6pt;width:14.15pt;height:12pt;z-index:251674624"/>
        </w:pict>
      </w:r>
      <w:r>
        <w:rPr>
          <w:noProof/>
          <w:lang w:bidi="ar-SA"/>
        </w:rPr>
        <w:pict>
          <v:rect id="_x0000_s1048" style="position:absolute;left:0;text-align:left;margin-left:44.45pt;margin-top:12.8pt;width:14.15pt;height:12pt;z-index:251672576"/>
        </w:pict>
      </w:r>
      <w:r>
        <w:rPr>
          <w:noProof/>
          <w:sz w:val="20"/>
          <w:lang w:bidi="ar-SA"/>
        </w:rPr>
        <w:pict>
          <v:rect id="_x0000_s1053" style="position:absolute;left:0;text-align:left;margin-left:247.85pt;margin-top:12.2pt;width:14.15pt;height:12pt;z-index:251677696"/>
        </w:pict>
      </w:r>
      <w:r>
        <w:rPr>
          <w:noProof/>
          <w:sz w:val="20"/>
          <w:lang w:bidi="ar-SA"/>
        </w:rPr>
        <w:pict>
          <v:rect id="_x0000_s1054" style="position:absolute;left:0;text-align:left;margin-left:351.7pt;margin-top:12.2pt;width:14.15pt;height:12pt;z-index:251678720"/>
        </w:pict>
      </w:r>
      <w:r w:rsidR="00F320B3" w:rsidRPr="000C23C1">
        <w:t xml:space="preserve">Sun Kit   </w:t>
      </w:r>
      <w:r>
        <w:t xml:space="preserve">       </w:t>
      </w:r>
      <w:r w:rsidR="00F320B3" w:rsidRPr="000C23C1">
        <w:t xml:space="preserve">Partial Shade Kit  </w:t>
      </w:r>
      <w:r w:rsidR="000C23C1" w:rsidRPr="000C23C1">
        <w:t xml:space="preserve">   </w:t>
      </w:r>
      <w:r w:rsidR="000C23C1">
        <w:t xml:space="preserve">    </w:t>
      </w:r>
      <w:r w:rsidR="00F320B3" w:rsidRPr="000C23C1">
        <w:t xml:space="preserve"> Mini Sun Kit </w:t>
      </w:r>
      <w:r w:rsidR="000C23C1" w:rsidRPr="000C23C1">
        <w:t xml:space="preserve">       </w:t>
      </w:r>
      <w:r>
        <w:t xml:space="preserve">   </w:t>
      </w:r>
      <w:r w:rsidR="00F320B3" w:rsidRPr="000C23C1">
        <w:t>Mini Shade Kit</w:t>
      </w:r>
    </w:p>
    <w:p w:rsidR="00053A68" w:rsidRDefault="000C23C1" w:rsidP="000C23C1">
      <w:pPr>
        <w:pStyle w:val="BodyText"/>
        <w:spacing w:before="92"/>
      </w:pPr>
      <w:r>
        <w:rPr>
          <w:szCs w:val="22"/>
        </w:rPr>
        <w:t xml:space="preserve">  </w:t>
      </w:r>
      <w:r w:rsidR="00A52E8B">
        <w:t>Provide a short description of where the kit will be p</w:t>
      </w:r>
      <w:bookmarkStart w:id="0" w:name="_GoBack"/>
      <w:bookmarkEnd w:id="0"/>
      <w:r w:rsidR="00A52E8B">
        <w:t>lanted:</w:t>
      </w:r>
    </w:p>
    <w:p w:rsidR="00053A68" w:rsidRDefault="00581A64">
      <w:pPr>
        <w:pStyle w:val="BodyText"/>
        <w:rPr>
          <w:sz w:val="26"/>
        </w:rPr>
      </w:pPr>
      <w:r>
        <w:rPr>
          <w:noProof/>
          <w:sz w:val="26"/>
          <w:lang w:bidi="ar-SA"/>
        </w:rPr>
        <w:pict>
          <v:shape id="_x0000_s1046" type="#_x0000_t202" style="position:absolute;margin-left:6.85pt;margin-top:1.35pt;width:567pt;height:54.35pt;z-index:251670528">
            <v:textbox>
              <w:txbxContent>
                <w:p w:rsidR="00F320B3" w:rsidRDefault="00F320B3"/>
              </w:txbxContent>
            </v:textbox>
          </v:shape>
        </w:pict>
      </w:r>
    </w:p>
    <w:p w:rsidR="00053A68" w:rsidRDefault="00053A68">
      <w:pPr>
        <w:pStyle w:val="BodyText"/>
        <w:rPr>
          <w:sz w:val="26"/>
        </w:rPr>
      </w:pPr>
    </w:p>
    <w:p w:rsidR="00053A68" w:rsidRDefault="00053A68">
      <w:pPr>
        <w:pStyle w:val="BodyText"/>
        <w:spacing w:before="4"/>
      </w:pPr>
    </w:p>
    <w:p w:rsidR="00581A64" w:rsidRDefault="00581A64">
      <w:pPr>
        <w:pStyle w:val="BodyText"/>
        <w:ind w:left="116"/>
      </w:pPr>
    </w:p>
    <w:p w:rsidR="00053A68" w:rsidRDefault="00581A64">
      <w:pPr>
        <w:pStyle w:val="BodyText"/>
        <w:ind w:left="116"/>
      </w:pPr>
      <w:r>
        <w:rPr>
          <w:noProof/>
          <w:lang w:bidi="ar-SA"/>
        </w:rPr>
        <w:pict>
          <v:shape id="_x0000_s1047" type="#_x0000_t202" style="position:absolute;left:0;text-align:left;margin-left:6.85pt;margin-top:13.25pt;width:567pt;height:54.95pt;z-index:251671552">
            <v:textbox>
              <w:txbxContent>
                <w:p w:rsidR="00F320B3" w:rsidRDefault="00F320B3" w:rsidP="00F320B3"/>
              </w:txbxContent>
            </v:textbox>
          </v:shape>
        </w:pict>
      </w:r>
      <w:r w:rsidR="00A52E8B">
        <w:t>Provide a short description of why you are interested in our program:</w:t>
      </w:r>
    </w:p>
    <w:p w:rsidR="00053A68" w:rsidRDefault="00053A68">
      <w:pPr>
        <w:pStyle w:val="BodyText"/>
        <w:rPr>
          <w:sz w:val="26"/>
        </w:rPr>
      </w:pPr>
    </w:p>
    <w:p w:rsidR="00053A68" w:rsidRDefault="00053A68">
      <w:pPr>
        <w:pStyle w:val="BodyText"/>
        <w:rPr>
          <w:sz w:val="26"/>
        </w:rPr>
      </w:pPr>
    </w:p>
    <w:p w:rsidR="00053A68" w:rsidRDefault="00053A68">
      <w:pPr>
        <w:pStyle w:val="BodyText"/>
        <w:spacing w:before="2"/>
      </w:pPr>
    </w:p>
    <w:p w:rsidR="00581A64" w:rsidRDefault="00581A64">
      <w:pPr>
        <w:pStyle w:val="BodyText"/>
        <w:tabs>
          <w:tab w:val="left" w:pos="2958"/>
          <w:tab w:val="left" w:pos="11813"/>
        </w:tabs>
        <w:spacing w:line="249" w:lineRule="auto"/>
        <w:ind w:left="116" w:right="144"/>
      </w:pPr>
    </w:p>
    <w:p w:rsidR="00F320B3" w:rsidRDefault="00581A64">
      <w:pPr>
        <w:pStyle w:val="BodyText"/>
        <w:tabs>
          <w:tab w:val="left" w:pos="2958"/>
          <w:tab w:val="left" w:pos="11813"/>
        </w:tabs>
        <w:spacing w:line="249" w:lineRule="auto"/>
        <w:ind w:left="116" w:right="144"/>
        <w:rPr>
          <w:sz w:val="22"/>
        </w:rPr>
      </w:pPr>
      <w:r>
        <w:rPr>
          <w:noProof/>
          <w:lang w:bidi="ar-SA"/>
        </w:rPr>
        <w:pict>
          <v:rect id="_x0000_s1035" style="position:absolute;left:0;text-align:left;margin-left:145.7pt;margin-top:15.5pt;width:14.15pt;height:12pt;z-index:251659264"/>
        </w:pict>
      </w:r>
      <w:r>
        <w:rPr>
          <w:noProof/>
          <w:lang w:bidi="ar-SA"/>
        </w:rPr>
        <w:pict>
          <v:rect id="_x0000_s1034" style="position:absolute;left:0;text-align:left;margin-left:110.15pt;margin-top:15.5pt;width:14.15pt;height:12pt;z-index:251658240"/>
        </w:pict>
      </w:r>
      <w:r w:rsidR="00A52E8B">
        <w:t>Are you currently experiencing transportation hardship, unable to drive or live in an area lacking public transportation?</w:t>
      </w:r>
      <w:r w:rsidR="00F320B3">
        <w:t xml:space="preserve"> </w:t>
      </w:r>
      <w:r w:rsidR="00F320B3">
        <w:rPr>
          <w:sz w:val="22"/>
        </w:rPr>
        <w:t xml:space="preserve">Yes       </w:t>
      </w:r>
      <w:r w:rsidR="00F320B3" w:rsidRPr="00F320B3">
        <w:rPr>
          <w:sz w:val="22"/>
        </w:rPr>
        <w:t>No</w:t>
      </w:r>
      <w:r w:rsidR="00F320B3">
        <w:rPr>
          <w:sz w:val="22"/>
        </w:rPr>
        <w:t xml:space="preserve">      </w:t>
      </w:r>
    </w:p>
    <w:p w:rsidR="00053A68" w:rsidRPr="00F320B3" w:rsidRDefault="00581A64">
      <w:pPr>
        <w:pStyle w:val="BodyText"/>
        <w:tabs>
          <w:tab w:val="left" w:pos="2958"/>
          <w:tab w:val="left" w:pos="11813"/>
        </w:tabs>
        <w:spacing w:line="249" w:lineRule="auto"/>
        <w:ind w:left="116" w:right="144"/>
        <w:rPr>
          <w:sz w:val="22"/>
        </w:rPr>
      </w:pPr>
      <w:r>
        <w:rPr>
          <w:noProof/>
          <w:lang w:bidi="ar-SA"/>
        </w:rPr>
        <w:pict>
          <v:rect id="_x0000_s1037" style="position:absolute;left:0;text-align:left;margin-left:448.75pt;margin-top:.55pt;width:14.15pt;height:12pt;z-index:251661312"/>
        </w:pict>
      </w:r>
      <w:r>
        <w:rPr>
          <w:noProof/>
          <w:lang w:bidi="ar-SA"/>
        </w:rPr>
        <w:pict>
          <v:rect id="_x0000_s1036" style="position:absolute;left:0;text-align:left;margin-left:409.7pt;margin-top:.55pt;width:14.15pt;height:12pt;z-index:251660288"/>
        </w:pict>
      </w:r>
      <w:r w:rsidR="00F320B3">
        <w:t>If</w:t>
      </w:r>
      <w:r w:rsidR="00A52E8B">
        <w:t xml:space="preserve"> yes, would you like your kit(s) delivered to your home or planting site?</w:t>
      </w:r>
      <w:r w:rsidR="00F320B3">
        <w:t xml:space="preserve"> </w:t>
      </w:r>
      <w:r w:rsidR="00F320B3" w:rsidRPr="00F320B3">
        <w:rPr>
          <w:sz w:val="22"/>
        </w:rPr>
        <w:t xml:space="preserve">Yes   </w:t>
      </w:r>
      <w:r w:rsidR="00F320B3">
        <w:rPr>
          <w:sz w:val="22"/>
        </w:rPr>
        <w:t xml:space="preserve">     </w:t>
      </w:r>
      <w:r w:rsidR="00F320B3" w:rsidRPr="00F320B3">
        <w:rPr>
          <w:sz w:val="22"/>
        </w:rPr>
        <w:t>No</w:t>
      </w:r>
    </w:p>
    <w:p w:rsidR="00053A68" w:rsidRDefault="00581A64">
      <w:pPr>
        <w:pStyle w:val="BodyText"/>
        <w:tabs>
          <w:tab w:val="left" w:pos="3779"/>
        </w:tabs>
        <w:spacing w:before="152" w:line="249" w:lineRule="auto"/>
        <w:ind w:left="116" w:right="1038"/>
      </w:pPr>
      <w:r>
        <w:rPr>
          <w:noProof/>
          <w:lang w:bidi="ar-SA"/>
        </w:rPr>
        <w:pict>
          <v:rect id="_x0000_s1039" style="position:absolute;left:0;text-align:left;margin-left:221.15pt;margin-top:22.25pt;width:14.15pt;height:12pt;z-index:251663360"/>
        </w:pict>
      </w:r>
      <w:r>
        <w:rPr>
          <w:noProof/>
          <w:lang w:bidi="ar-SA"/>
        </w:rPr>
        <w:pict>
          <v:rect id="_x0000_s1038" style="position:absolute;left:0;text-align:left;margin-left:157.3pt;margin-top:21.4pt;width:14.15pt;height:12pt;z-index:251662336"/>
        </w:pict>
      </w:r>
      <w:r w:rsidR="00A52E8B">
        <w:t>A</w:t>
      </w:r>
      <w:r w:rsidR="00A52E8B">
        <w:rPr>
          <w:spacing w:val="-3"/>
        </w:rPr>
        <w:t xml:space="preserve"> </w:t>
      </w:r>
      <w:r w:rsidR="00A52E8B">
        <w:t>plant</w:t>
      </w:r>
      <w:r w:rsidR="00A52E8B">
        <w:rPr>
          <w:spacing w:val="-3"/>
        </w:rPr>
        <w:t xml:space="preserve"> </w:t>
      </w:r>
      <w:r w:rsidR="00A52E8B">
        <w:t>information</w:t>
      </w:r>
      <w:r w:rsidR="00A52E8B">
        <w:rPr>
          <w:spacing w:val="-4"/>
        </w:rPr>
        <w:t xml:space="preserve"> </w:t>
      </w:r>
      <w:r w:rsidR="00A52E8B">
        <w:t>sheet</w:t>
      </w:r>
      <w:r w:rsidR="00A52E8B">
        <w:rPr>
          <w:spacing w:val="-2"/>
        </w:rPr>
        <w:t xml:space="preserve"> </w:t>
      </w:r>
      <w:r w:rsidR="00A52E8B">
        <w:t>will</w:t>
      </w:r>
      <w:r w:rsidR="00A52E8B">
        <w:rPr>
          <w:spacing w:val="-4"/>
        </w:rPr>
        <w:t xml:space="preserve"> </w:t>
      </w:r>
      <w:r w:rsidR="00A52E8B">
        <w:t>be</w:t>
      </w:r>
      <w:r w:rsidR="00A52E8B">
        <w:rPr>
          <w:spacing w:val="-3"/>
        </w:rPr>
        <w:t xml:space="preserve"> </w:t>
      </w:r>
      <w:r w:rsidR="00A52E8B">
        <w:t>included</w:t>
      </w:r>
      <w:r w:rsidR="00A52E8B">
        <w:rPr>
          <w:spacing w:val="-4"/>
        </w:rPr>
        <w:t xml:space="preserve"> </w:t>
      </w:r>
      <w:r w:rsidR="00A52E8B">
        <w:t>with</w:t>
      </w:r>
      <w:r w:rsidR="00A52E8B">
        <w:rPr>
          <w:spacing w:val="-3"/>
        </w:rPr>
        <w:t xml:space="preserve"> </w:t>
      </w:r>
      <w:r w:rsidR="00A52E8B">
        <w:t>your</w:t>
      </w:r>
      <w:r w:rsidR="00A52E8B">
        <w:rPr>
          <w:spacing w:val="-2"/>
        </w:rPr>
        <w:t xml:space="preserve"> </w:t>
      </w:r>
      <w:r w:rsidR="00A52E8B">
        <w:t>kit.</w:t>
      </w:r>
      <w:r w:rsidR="00A52E8B">
        <w:rPr>
          <w:spacing w:val="-3"/>
        </w:rPr>
        <w:t xml:space="preserve"> </w:t>
      </w:r>
      <w:r w:rsidR="00A52E8B">
        <w:t>Would</w:t>
      </w:r>
      <w:r w:rsidR="00A52E8B">
        <w:rPr>
          <w:spacing w:val="-2"/>
        </w:rPr>
        <w:t xml:space="preserve"> </w:t>
      </w:r>
      <w:r w:rsidR="00A52E8B">
        <w:t>you</w:t>
      </w:r>
      <w:r w:rsidR="00A52E8B">
        <w:rPr>
          <w:spacing w:val="-3"/>
        </w:rPr>
        <w:t xml:space="preserve"> </w:t>
      </w:r>
      <w:r w:rsidR="00A52E8B">
        <w:t>prefer</w:t>
      </w:r>
      <w:r w:rsidR="00A52E8B">
        <w:rPr>
          <w:spacing w:val="-3"/>
        </w:rPr>
        <w:t xml:space="preserve"> </w:t>
      </w:r>
      <w:r w:rsidR="00A52E8B">
        <w:t>the</w:t>
      </w:r>
      <w:r w:rsidR="00A52E8B">
        <w:rPr>
          <w:spacing w:val="-3"/>
        </w:rPr>
        <w:t xml:space="preserve"> </w:t>
      </w:r>
      <w:r w:rsidR="00A52E8B">
        <w:t>information</w:t>
      </w:r>
      <w:r w:rsidR="00A52E8B">
        <w:rPr>
          <w:spacing w:val="-3"/>
        </w:rPr>
        <w:t xml:space="preserve"> </w:t>
      </w:r>
      <w:r w:rsidR="00A52E8B">
        <w:t>sheet</w:t>
      </w:r>
      <w:r w:rsidR="00A52E8B">
        <w:rPr>
          <w:spacing w:val="-3"/>
        </w:rPr>
        <w:t xml:space="preserve"> </w:t>
      </w:r>
      <w:r w:rsidR="00A52E8B">
        <w:t>to</w:t>
      </w:r>
      <w:r w:rsidR="00A52E8B">
        <w:rPr>
          <w:spacing w:val="-2"/>
        </w:rPr>
        <w:t xml:space="preserve"> </w:t>
      </w:r>
      <w:r w:rsidR="00A52E8B">
        <w:t>be</w:t>
      </w:r>
      <w:r w:rsidR="00A52E8B">
        <w:rPr>
          <w:spacing w:val="-3"/>
        </w:rPr>
        <w:t xml:space="preserve"> </w:t>
      </w:r>
      <w:r w:rsidR="00A52E8B">
        <w:t>in Spanish or English?</w:t>
      </w:r>
      <w:r w:rsidR="00F320B3">
        <w:t xml:space="preserve"> </w:t>
      </w:r>
      <w:r w:rsidR="00F320B3" w:rsidRPr="00F320B3">
        <w:rPr>
          <w:sz w:val="22"/>
        </w:rPr>
        <w:t>Spanish         English</w:t>
      </w:r>
    </w:p>
    <w:p w:rsidR="00053A68" w:rsidRDefault="00053A68">
      <w:pPr>
        <w:pStyle w:val="BodyText"/>
        <w:spacing w:before="4"/>
        <w:rPr>
          <w:sz w:val="27"/>
        </w:rPr>
      </w:pPr>
    </w:p>
    <w:p w:rsidR="00053A68" w:rsidRDefault="00053A68">
      <w:pPr>
        <w:rPr>
          <w:sz w:val="20"/>
        </w:rPr>
        <w:sectPr w:rsidR="00053A68">
          <w:type w:val="continuous"/>
          <w:pgSz w:w="12240" w:h="15840"/>
          <w:pgMar w:top="1500" w:right="160" w:bottom="280" w:left="120" w:header="720" w:footer="720" w:gutter="0"/>
          <w:cols w:space="720"/>
        </w:sectPr>
      </w:pPr>
    </w:p>
    <w:p w:rsidR="00053A68" w:rsidRDefault="00581A64">
      <w:pPr>
        <w:pStyle w:val="BodyText"/>
        <w:rPr>
          <w:sz w:val="20"/>
        </w:rPr>
      </w:pPr>
      <w:r>
        <w:lastRenderedPageBreak/>
        <w:pict>
          <v:group id="_x0000_s1026" style="position:absolute;margin-left:0;margin-top:0;width:612pt;height:11in;z-index:-251921408;mso-position-horizontal-relative:page;mso-position-vertical-relative:page" coordsize="12240,15840">
            <v:shape id="_x0000_s1029" type="#_x0000_t75" style="position:absolute;width:12240;height:15840">
              <v:imagedata r:id="rId9" o:title=""/>
            </v:shape>
            <v:shape id="_x0000_s1028" type="#_x0000_t75" style="position:absolute;left:458;top:2436;width:461;height:461">
              <v:imagedata r:id="rId10" o:title=""/>
            </v:shape>
            <v:shape id="_x0000_s1027" type="#_x0000_t75" style="position:absolute;left:10915;top:2460;width:461;height:461">
              <v:imagedata r:id="rId11" o:title=""/>
            </v:shape>
            <w10:wrap anchorx="page" anchory="page"/>
          </v:group>
        </w:pict>
      </w:r>
    </w:p>
    <w:p w:rsidR="00053A68" w:rsidRDefault="00A52E8B">
      <w:pPr>
        <w:spacing w:before="258"/>
        <w:ind w:left="787" w:right="751"/>
        <w:jc w:val="center"/>
        <w:rPr>
          <w:b/>
          <w:sz w:val="36"/>
        </w:rPr>
      </w:pPr>
      <w:bookmarkStart w:id="1" w:name="Slide_Number_1"/>
      <w:bookmarkEnd w:id="1"/>
      <w:r>
        <w:rPr>
          <w:b/>
          <w:sz w:val="36"/>
        </w:rPr>
        <w:t>2024 Habitat Pollinator Kit Plant List</w:t>
      </w:r>
    </w:p>
    <w:p w:rsidR="00053A68" w:rsidRDefault="00A52E8B">
      <w:pPr>
        <w:spacing w:before="82"/>
        <w:ind w:left="787" w:right="1155"/>
        <w:jc w:val="center"/>
        <w:rPr>
          <w:sz w:val="32"/>
        </w:rPr>
      </w:pPr>
      <w:r>
        <w:rPr>
          <w:sz w:val="32"/>
        </w:rPr>
        <w:t>Mini kits consist of one medium sized shrub and several smaller plants</w:t>
      </w:r>
    </w:p>
    <w:p w:rsidR="00053A68" w:rsidRDefault="00A52E8B">
      <w:pPr>
        <w:pStyle w:val="Heading1"/>
        <w:spacing w:before="277" w:after="53"/>
        <w:ind w:left="516"/>
      </w:pPr>
      <w:r>
        <w:t>Sun (Plants that tolerate 6+ hours of daily direct sunlight):</w:t>
      </w:r>
    </w:p>
    <w:tbl>
      <w:tblPr>
        <w:tblW w:w="0" w:type="auto"/>
        <w:tblInd w:w="46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5522"/>
        <w:gridCol w:w="5522"/>
      </w:tblGrid>
      <w:tr w:rsidR="00053A68">
        <w:trPr>
          <w:trHeight w:val="277"/>
        </w:trPr>
        <w:tc>
          <w:tcPr>
            <w:tcW w:w="5522" w:type="dxa"/>
            <w:tcBorders>
              <w:bottom w:val="single" w:sz="24" w:space="0" w:color="FFFFFF"/>
            </w:tcBorders>
            <w:shd w:val="clear" w:color="auto" w:fill="5B9BD4"/>
          </w:tcPr>
          <w:p w:rsidR="00053A68" w:rsidRDefault="00A52E8B">
            <w:pPr>
              <w:pStyle w:val="TableParagraph"/>
              <w:spacing w:line="257" w:lineRule="exact"/>
              <w:ind w:left="108"/>
              <w:rPr>
                <w:b/>
                <w:sz w:val="24"/>
              </w:rPr>
            </w:pPr>
            <w:r>
              <w:rPr>
                <w:b/>
                <w:color w:val="FFFFFF"/>
                <w:sz w:val="24"/>
              </w:rPr>
              <w:t>Species</w:t>
            </w:r>
          </w:p>
        </w:tc>
        <w:tc>
          <w:tcPr>
            <w:tcW w:w="5522" w:type="dxa"/>
            <w:tcBorders>
              <w:bottom w:val="single" w:sz="24" w:space="0" w:color="FFFFFF"/>
            </w:tcBorders>
            <w:shd w:val="clear" w:color="auto" w:fill="5B9BD4"/>
          </w:tcPr>
          <w:p w:rsidR="00053A68" w:rsidRDefault="00A52E8B">
            <w:pPr>
              <w:pStyle w:val="TableParagraph"/>
              <w:spacing w:line="257" w:lineRule="exact"/>
              <w:rPr>
                <w:b/>
                <w:sz w:val="24"/>
              </w:rPr>
            </w:pPr>
            <w:r>
              <w:rPr>
                <w:b/>
                <w:color w:val="FFFFFF"/>
                <w:sz w:val="24"/>
              </w:rPr>
              <w:t>Common Name</w:t>
            </w:r>
          </w:p>
        </w:tc>
      </w:tr>
      <w:tr w:rsidR="00053A68">
        <w:trPr>
          <w:trHeight w:val="277"/>
        </w:trPr>
        <w:tc>
          <w:tcPr>
            <w:tcW w:w="5522" w:type="dxa"/>
            <w:tcBorders>
              <w:top w:val="single" w:sz="24" w:space="0" w:color="FFFFFF"/>
            </w:tcBorders>
            <w:shd w:val="clear" w:color="auto" w:fill="D2DEEE"/>
          </w:tcPr>
          <w:p w:rsidR="00053A68" w:rsidRDefault="00A52E8B">
            <w:pPr>
              <w:pStyle w:val="TableParagraph"/>
              <w:spacing w:line="251" w:lineRule="exact"/>
              <w:ind w:left="108"/>
              <w:rPr>
                <w:sz w:val="24"/>
              </w:rPr>
            </w:pPr>
            <w:proofErr w:type="spellStart"/>
            <w:r>
              <w:rPr>
                <w:sz w:val="24"/>
              </w:rPr>
              <w:t>Asclepias</w:t>
            </w:r>
            <w:proofErr w:type="spellEnd"/>
            <w:r>
              <w:rPr>
                <w:sz w:val="24"/>
              </w:rPr>
              <w:t xml:space="preserve"> </w:t>
            </w:r>
            <w:proofErr w:type="spellStart"/>
            <w:r>
              <w:rPr>
                <w:sz w:val="24"/>
              </w:rPr>
              <w:t>fascicularis</w:t>
            </w:r>
            <w:proofErr w:type="spellEnd"/>
          </w:p>
        </w:tc>
        <w:tc>
          <w:tcPr>
            <w:tcW w:w="5522" w:type="dxa"/>
            <w:tcBorders>
              <w:top w:val="single" w:sz="24" w:space="0" w:color="FFFFFF"/>
            </w:tcBorders>
            <w:shd w:val="clear" w:color="auto" w:fill="D2DEEE"/>
          </w:tcPr>
          <w:p w:rsidR="00053A68" w:rsidRDefault="00A52E8B">
            <w:pPr>
              <w:pStyle w:val="TableParagraph"/>
              <w:spacing w:line="251" w:lineRule="exact"/>
              <w:rPr>
                <w:sz w:val="24"/>
              </w:rPr>
            </w:pPr>
            <w:r>
              <w:rPr>
                <w:sz w:val="24"/>
              </w:rPr>
              <w:t>Narrow Leaf Milkweed</w:t>
            </w:r>
          </w:p>
        </w:tc>
      </w:tr>
      <w:tr w:rsidR="00053A68">
        <w:trPr>
          <w:trHeight w:val="297"/>
        </w:trPr>
        <w:tc>
          <w:tcPr>
            <w:tcW w:w="5522" w:type="dxa"/>
            <w:shd w:val="clear" w:color="auto" w:fill="EAEEF7"/>
          </w:tcPr>
          <w:p w:rsidR="00053A68" w:rsidRDefault="00A52E8B">
            <w:pPr>
              <w:pStyle w:val="TableParagraph"/>
              <w:ind w:left="108"/>
              <w:rPr>
                <w:sz w:val="24"/>
              </w:rPr>
            </w:pPr>
            <w:proofErr w:type="spellStart"/>
            <w:r>
              <w:rPr>
                <w:sz w:val="24"/>
              </w:rPr>
              <w:t>Bouteloua</w:t>
            </w:r>
            <w:proofErr w:type="spellEnd"/>
            <w:r>
              <w:rPr>
                <w:sz w:val="24"/>
              </w:rPr>
              <w:t xml:space="preserve"> </w:t>
            </w:r>
            <w:proofErr w:type="spellStart"/>
            <w:r>
              <w:rPr>
                <w:sz w:val="24"/>
              </w:rPr>
              <w:t>gracilis</w:t>
            </w:r>
            <w:proofErr w:type="spellEnd"/>
          </w:p>
        </w:tc>
        <w:tc>
          <w:tcPr>
            <w:tcW w:w="5522" w:type="dxa"/>
            <w:shd w:val="clear" w:color="auto" w:fill="EAEEF7"/>
          </w:tcPr>
          <w:p w:rsidR="00053A68" w:rsidRDefault="00A52E8B">
            <w:pPr>
              <w:pStyle w:val="TableParagraph"/>
              <w:rPr>
                <w:sz w:val="24"/>
              </w:rPr>
            </w:pPr>
            <w:r>
              <w:rPr>
                <w:sz w:val="24"/>
              </w:rPr>
              <w:t>Blue Gama</w:t>
            </w:r>
          </w:p>
        </w:tc>
      </w:tr>
      <w:tr w:rsidR="00053A68">
        <w:trPr>
          <w:trHeight w:val="297"/>
        </w:trPr>
        <w:tc>
          <w:tcPr>
            <w:tcW w:w="5522" w:type="dxa"/>
            <w:shd w:val="clear" w:color="auto" w:fill="D2DEEE"/>
          </w:tcPr>
          <w:p w:rsidR="00053A68" w:rsidRDefault="00A52E8B">
            <w:pPr>
              <w:pStyle w:val="TableParagraph"/>
              <w:ind w:left="108"/>
              <w:rPr>
                <w:sz w:val="24"/>
              </w:rPr>
            </w:pPr>
            <w:proofErr w:type="spellStart"/>
            <w:r>
              <w:rPr>
                <w:sz w:val="24"/>
              </w:rPr>
              <w:t>Eriogonum</w:t>
            </w:r>
            <w:proofErr w:type="spellEnd"/>
            <w:r>
              <w:rPr>
                <w:sz w:val="24"/>
              </w:rPr>
              <w:t xml:space="preserve"> </w:t>
            </w:r>
            <w:proofErr w:type="spellStart"/>
            <w:r>
              <w:rPr>
                <w:sz w:val="24"/>
              </w:rPr>
              <w:t>arborescens</w:t>
            </w:r>
            <w:proofErr w:type="spellEnd"/>
          </w:p>
        </w:tc>
        <w:tc>
          <w:tcPr>
            <w:tcW w:w="5522" w:type="dxa"/>
            <w:shd w:val="clear" w:color="auto" w:fill="D2DEEE"/>
          </w:tcPr>
          <w:p w:rsidR="00053A68" w:rsidRDefault="00A52E8B">
            <w:pPr>
              <w:pStyle w:val="TableParagraph"/>
              <w:rPr>
                <w:sz w:val="24"/>
              </w:rPr>
            </w:pPr>
            <w:r>
              <w:rPr>
                <w:sz w:val="24"/>
              </w:rPr>
              <w:t>Santa Cruz Island Buckwheat</w:t>
            </w:r>
          </w:p>
        </w:tc>
      </w:tr>
      <w:tr w:rsidR="00053A68">
        <w:trPr>
          <w:trHeight w:val="297"/>
        </w:trPr>
        <w:tc>
          <w:tcPr>
            <w:tcW w:w="5522" w:type="dxa"/>
            <w:shd w:val="clear" w:color="auto" w:fill="EAEEF7"/>
          </w:tcPr>
          <w:p w:rsidR="00053A68" w:rsidRDefault="00A52E8B">
            <w:pPr>
              <w:pStyle w:val="TableParagraph"/>
              <w:ind w:left="108"/>
              <w:rPr>
                <w:sz w:val="24"/>
              </w:rPr>
            </w:pPr>
            <w:proofErr w:type="spellStart"/>
            <w:r>
              <w:rPr>
                <w:sz w:val="24"/>
              </w:rPr>
              <w:t>Eriogonum</w:t>
            </w:r>
            <w:proofErr w:type="spellEnd"/>
            <w:r>
              <w:rPr>
                <w:sz w:val="24"/>
              </w:rPr>
              <w:t xml:space="preserve"> </w:t>
            </w:r>
            <w:proofErr w:type="spellStart"/>
            <w:r>
              <w:rPr>
                <w:sz w:val="24"/>
              </w:rPr>
              <w:t>fascicularis</w:t>
            </w:r>
            <w:proofErr w:type="spellEnd"/>
            <w:r>
              <w:rPr>
                <w:sz w:val="24"/>
              </w:rPr>
              <w:t xml:space="preserve"> </w:t>
            </w:r>
            <w:proofErr w:type="spellStart"/>
            <w:r>
              <w:rPr>
                <w:sz w:val="24"/>
              </w:rPr>
              <w:t>var</w:t>
            </w:r>
            <w:proofErr w:type="spellEnd"/>
            <w:r>
              <w:rPr>
                <w:sz w:val="24"/>
              </w:rPr>
              <w:t xml:space="preserve"> </w:t>
            </w:r>
            <w:proofErr w:type="spellStart"/>
            <w:r>
              <w:rPr>
                <w:sz w:val="24"/>
              </w:rPr>
              <w:t>foliolosum</w:t>
            </w:r>
            <w:proofErr w:type="spellEnd"/>
          </w:p>
        </w:tc>
        <w:tc>
          <w:tcPr>
            <w:tcW w:w="5522" w:type="dxa"/>
            <w:shd w:val="clear" w:color="auto" w:fill="EAEEF7"/>
          </w:tcPr>
          <w:p w:rsidR="00053A68" w:rsidRDefault="00A52E8B">
            <w:pPr>
              <w:pStyle w:val="TableParagraph"/>
              <w:rPr>
                <w:sz w:val="24"/>
              </w:rPr>
            </w:pPr>
            <w:r>
              <w:rPr>
                <w:sz w:val="24"/>
              </w:rPr>
              <w:t>Leafy California Buckwheat</w:t>
            </w:r>
          </w:p>
        </w:tc>
      </w:tr>
      <w:tr w:rsidR="00053A68">
        <w:trPr>
          <w:trHeight w:val="297"/>
        </w:trPr>
        <w:tc>
          <w:tcPr>
            <w:tcW w:w="5522" w:type="dxa"/>
            <w:shd w:val="clear" w:color="auto" w:fill="D2DEEE"/>
          </w:tcPr>
          <w:p w:rsidR="00053A68" w:rsidRDefault="00A52E8B">
            <w:pPr>
              <w:pStyle w:val="TableParagraph"/>
              <w:ind w:left="108"/>
              <w:rPr>
                <w:sz w:val="24"/>
              </w:rPr>
            </w:pPr>
            <w:proofErr w:type="spellStart"/>
            <w:r>
              <w:rPr>
                <w:sz w:val="24"/>
              </w:rPr>
              <w:t>Linum</w:t>
            </w:r>
            <w:proofErr w:type="spellEnd"/>
            <w:r>
              <w:rPr>
                <w:sz w:val="24"/>
              </w:rPr>
              <w:t xml:space="preserve"> </w:t>
            </w:r>
            <w:proofErr w:type="spellStart"/>
            <w:r>
              <w:rPr>
                <w:sz w:val="24"/>
              </w:rPr>
              <w:t>lewisii</w:t>
            </w:r>
            <w:proofErr w:type="spellEnd"/>
          </w:p>
        </w:tc>
        <w:tc>
          <w:tcPr>
            <w:tcW w:w="5522" w:type="dxa"/>
            <w:shd w:val="clear" w:color="auto" w:fill="D2DEEE"/>
          </w:tcPr>
          <w:p w:rsidR="00053A68" w:rsidRDefault="00A52E8B">
            <w:pPr>
              <w:pStyle w:val="TableParagraph"/>
              <w:rPr>
                <w:sz w:val="24"/>
              </w:rPr>
            </w:pPr>
            <w:r>
              <w:rPr>
                <w:sz w:val="24"/>
              </w:rPr>
              <w:t>Prairie Flax</w:t>
            </w:r>
          </w:p>
        </w:tc>
      </w:tr>
      <w:tr w:rsidR="00053A68">
        <w:trPr>
          <w:trHeight w:val="297"/>
        </w:trPr>
        <w:tc>
          <w:tcPr>
            <w:tcW w:w="5522" w:type="dxa"/>
            <w:shd w:val="clear" w:color="auto" w:fill="EAEEF7"/>
          </w:tcPr>
          <w:p w:rsidR="00053A68" w:rsidRDefault="00A52E8B">
            <w:pPr>
              <w:pStyle w:val="TableParagraph"/>
              <w:ind w:left="108"/>
              <w:rPr>
                <w:sz w:val="24"/>
              </w:rPr>
            </w:pPr>
            <w:proofErr w:type="spellStart"/>
            <w:r>
              <w:rPr>
                <w:sz w:val="24"/>
              </w:rPr>
              <w:t>Monardella</w:t>
            </w:r>
            <w:proofErr w:type="spellEnd"/>
            <w:r>
              <w:rPr>
                <w:sz w:val="24"/>
              </w:rPr>
              <w:t xml:space="preserve"> </w:t>
            </w:r>
            <w:proofErr w:type="spellStart"/>
            <w:r>
              <w:rPr>
                <w:sz w:val="24"/>
              </w:rPr>
              <w:t>villosa</w:t>
            </w:r>
            <w:proofErr w:type="spellEnd"/>
          </w:p>
        </w:tc>
        <w:tc>
          <w:tcPr>
            <w:tcW w:w="5522" w:type="dxa"/>
            <w:shd w:val="clear" w:color="auto" w:fill="EAEEF7"/>
          </w:tcPr>
          <w:p w:rsidR="00053A68" w:rsidRDefault="00A52E8B">
            <w:pPr>
              <w:pStyle w:val="TableParagraph"/>
              <w:rPr>
                <w:sz w:val="24"/>
              </w:rPr>
            </w:pPr>
            <w:r>
              <w:rPr>
                <w:sz w:val="24"/>
              </w:rPr>
              <w:t>Coyote Mint</w:t>
            </w:r>
          </w:p>
        </w:tc>
      </w:tr>
      <w:tr w:rsidR="00053A68">
        <w:trPr>
          <w:trHeight w:val="297"/>
        </w:trPr>
        <w:tc>
          <w:tcPr>
            <w:tcW w:w="5522" w:type="dxa"/>
            <w:shd w:val="clear" w:color="auto" w:fill="D2DEEE"/>
          </w:tcPr>
          <w:p w:rsidR="00053A68" w:rsidRDefault="00A52E8B">
            <w:pPr>
              <w:pStyle w:val="TableParagraph"/>
              <w:ind w:left="108"/>
              <w:rPr>
                <w:sz w:val="24"/>
              </w:rPr>
            </w:pPr>
            <w:proofErr w:type="spellStart"/>
            <w:r>
              <w:rPr>
                <w:sz w:val="24"/>
              </w:rPr>
              <w:t>Penstemion</w:t>
            </w:r>
            <w:proofErr w:type="spellEnd"/>
            <w:r>
              <w:rPr>
                <w:sz w:val="24"/>
              </w:rPr>
              <w:t xml:space="preserve"> </w:t>
            </w:r>
            <w:proofErr w:type="spellStart"/>
            <w:r>
              <w:rPr>
                <w:sz w:val="24"/>
              </w:rPr>
              <w:t>palmeri</w:t>
            </w:r>
            <w:proofErr w:type="spellEnd"/>
          </w:p>
        </w:tc>
        <w:tc>
          <w:tcPr>
            <w:tcW w:w="5522" w:type="dxa"/>
            <w:shd w:val="clear" w:color="auto" w:fill="D2DEEE"/>
          </w:tcPr>
          <w:p w:rsidR="00053A68" w:rsidRDefault="00A52E8B">
            <w:pPr>
              <w:pStyle w:val="TableParagraph"/>
              <w:rPr>
                <w:sz w:val="24"/>
              </w:rPr>
            </w:pPr>
            <w:r>
              <w:rPr>
                <w:sz w:val="24"/>
              </w:rPr>
              <w:t xml:space="preserve">Palmer's </w:t>
            </w:r>
            <w:proofErr w:type="spellStart"/>
            <w:r>
              <w:rPr>
                <w:sz w:val="24"/>
              </w:rPr>
              <w:t>Penstemon</w:t>
            </w:r>
            <w:proofErr w:type="spellEnd"/>
          </w:p>
        </w:tc>
      </w:tr>
      <w:tr w:rsidR="00053A68">
        <w:trPr>
          <w:trHeight w:val="297"/>
        </w:trPr>
        <w:tc>
          <w:tcPr>
            <w:tcW w:w="5522" w:type="dxa"/>
            <w:shd w:val="clear" w:color="auto" w:fill="EAEEF7"/>
          </w:tcPr>
          <w:p w:rsidR="00053A68" w:rsidRDefault="00A52E8B">
            <w:pPr>
              <w:pStyle w:val="TableParagraph"/>
              <w:ind w:left="108"/>
              <w:rPr>
                <w:sz w:val="24"/>
              </w:rPr>
            </w:pPr>
            <w:proofErr w:type="spellStart"/>
            <w:r>
              <w:rPr>
                <w:sz w:val="24"/>
              </w:rPr>
              <w:t>Penstemon</w:t>
            </w:r>
            <w:proofErr w:type="spellEnd"/>
            <w:r>
              <w:rPr>
                <w:sz w:val="24"/>
              </w:rPr>
              <w:t xml:space="preserve"> </w:t>
            </w:r>
            <w:proofErr w:type="spellStart"/>
            <w:r>
              <w:rPr>
                <w:sz w:val="24"/>
              </w:rPr>
              <w:t>heterophyllus</w:t>
            </w:r>
            <w:proofErr w:type="spellEnd"/>
          </w:p>
        </w:tc>
        <w:tc>
          <w:tcPr>
            <w:tcW w:w="5522" w:type="dxa"/>
            <w:shd w:val="clear" w:color="auto" w:fill="EAEEF7"/>
          </w:tcPr>
          <w:p w:rsidR="00053A68" w:rsidRDefault="00A52E8B">
            <w:pPr>
              <w:pStyle w:val="TableParagraph"/>
              <w:rPr>
                <w:sz w:val="24"/>
              </w:rPr>
            </w:pPr>
            <w:r>
              <w:rPr>
                <w:sz w:val="24"/>
              </w:rPr>
              <w:t xml:space="preserve">Foothill </w:t>
            </w:r>
            <w:proofErr w:type="spellStart"/>
            <w:r>
              <w:rPr>
                <w:sz w:val="24"/>
              </w:rPr>
              <w:t>Penstemon</w:t>
            </w:r>
            <w:proofErr w:type="spellEnd"/>
          </w:p>
        </w:tc>
      </w:tr>
      <w:tr w:rsidR="00053A68">
        <w:trPr>
          <w:trHeight w:val="297"/>
        </w:trPr>
        <w:tc>
          <w:tcPr>
            <w:tcW w:w="5522" w:type="dxa"/>
            <w:shd w:val="clear" w:color="auto" w:fill="D2DEEE"/>
          </w:tcPr>
          <w:p w:rsidR="00053A68" w:rsidRDefault="00A52E8B">
            <w:pPr>
              <w:pStyle w:val="TableParagraph"/>
              <w:ind w:left="108"/>
              <w:rPr>
                <w:sz w:val="24"/>
              </w:rPr>
            </w:pPr>
            <w:r>
              <w:rPr>
                <w:sz w:val="24"/>
              </w:rPr>
              <w:t xml:space="preserve">Salvia </w:t>
            </w:r>
            <w:proofErr w:type="spellStart"/>
            <w:r>
              <w:rPr>
                <w:sz w:val="24"/>
              </w:rPr>
              <w:t>apiana</w:t>
            </w:r>
            <w:proofErr w:type="spellEnd"/>
          </w:p>
        </w:tc>
        <w:tc>
          <w:tcPr>
            <w:tcW w:w="5522" w:type="dxa"/>
            <w:shd w:val="clear" w:color="auto" w:fill="D2DEEE"/>
          </w:tcPr>
          <w:p w:rsidR="00053A68" w:rsidRDefault="00A52E8B">
            <w:pPr>
              <w:pStyle w:val="TableParagraph"/>
              <w:rPr>
                <w:sz w:val="24"/>
              </w:rPr>
            </w:pPr>
            <w:r>
              <w:rPr>
                <w:sz w:val="24"/>
              </w:rPr>
              <w:t>White Sage</w:t>
            </w:r>
          </w:p>
        </w:tc>
      </w:tr>
      <w:tr w:rsidR="00053A68">
        <w:trPr>
          <w:trHeight w:val="297"/>
        </w:trPr>
        <w:tc>
          <w:tcPr>
            <w:tcW w:w="5522" w:type="dxa"/>
            <w:shd w:val="clear" w:color="auto" w:fill="EAEEF7"/>
          </w:tcPr>
          <w:p w:rsidR="00053A68" w:rsidRDefault="00A52E8B">
            <w:pPr>
              <w:pStyle w:val="TableParagraph"/>
              <w:ind w:left="108"/>
              <w:rPr>
                <w:sz w:val="24"/>
              </w:rPr>
            </w:pPr>
            <w:r>
              <w:rPr>
                <w:sz w:val="24"/>
              </w:rPr>
              <w:t>Salvia 'bees Bliss'</w:t>
            </w:r>
          </w:p>
        </w:tc>
        <w:tc>
          <w:tcPr>
            <w:tcW w:w="5522" w:type="dxa"/>
            <w:shd w:val="clear" w:color="auto" w:fill="EAEEF7"/>
          </w:tcPr>
          <w:p w:rsidR="00053A68" w:rsidRDefault="00A52E8B">
            <w:pPr>
              <w:pStyle w:val="TableParagraph"/>
              <w:rPr>
                <w:sz w:val="24"/>
              </w:rPr>
            </w:pPr>
            <w:r>
              <w:rPr>
                <w:sz w:val="24"/>
              </w:rPr>
              <w:t>Bee's Bliss Sage</w:t>
            </w:r>
          </w:p>
        </w:tc>
      </w:tr>
      <w:tr w:rsidR="00053A68">
        <w:trPr>
          <w:trHeight w:val="297"/>
        </w:trPr>
        <w:tc>
          <w:tcPr>
            <w:tcW w:w="5522" w:type="dxa"/>
            <w:shd w:val="clear" w:color="auto" w:fill="D2DEEE"/>
          </w:tcPr>
          <w:p w:rsidR="00053A68" w:rsidRDefault="00A52E8B">
            <w:pPr>
              <w:pStyle w:val="TableParagraph"/>
              <w:ind w:left="108"/>
              <w:rPr>
                <w:sz w:val="24"/>
              </w:rPr>
            </w:pPr>
            <w:r>
              <w:rPr>
                <w:sz w:val="24"/>
              </w:rPr>
              <w:t xml:space="preserve">Salvia </w:t>
            </w:r>
            <w:proofErr w:type="spellStart"/>
            <w:r>
              <w:rPr>
                <w:sz w:val="24"/>
              </w:rPr>
              <w:t>clevelendii</w:t>
            </w:r>
            <w:proofErr w:type="spellEnd"/>
          </w:p>
        </w:tc>
        <w:tc>
          <w:tcPr>
            <w:tcW w:w="5522" w:type="dxa"/>
            <w:shd w:val="clear" w:color="auto" w:fill="D2DEEE"/>
          </w:tcPr>
          <w:p w:rsidR="00053A68" w:rsidRDefault="00A52E8B">
            <w:pPr>
              <w:pStyle w:val="TableParagraph"/>
              <w:rPr>
                <w:sz w:val="24"/>
              </w:rPr>
            </w:pPr>
            <w:r>
              <w:rPr>
                <w:sz w:val="24"/>
              </w:rPr>
              <w:t>Cleveland Sage</w:t>
            </w:r>
          </w:p>
        </w:tc>
      </w:tr>
      <w:tr w:rsidR="00053A68">
        <w:trPr>
          <w:trHeight w:val="297"/>
        </w:trPr>
        <w:tc>
          <w:tcPr>
            <w:tcW w:w="5522" w:type="dxa"/>
            <w:shd w:val="clear" w:color="auto" w:fill="EAEEF7"/>
          </w:tcPr>
          <w:p w:rsidR="00053A68" w:rsidRDefault="00A52E8B">
            <w:pPr>
              <w:pStyle w:val="TableParagraph"/>
              <w:ind w:left="108"/>
              <w:rPr>
                <w:sz w:val="24"/>
              </w:rPr>
            </w:pPr>
            <w:r>
              <w:rPr>
                <w:sz w:val="24"/>
              </w:rPr>
              <w:t xml:space="preserve">Salvia </w:t>
            </w:r>
            <w:proofErr w:type="spellStart"/>
            <w:r>
              <w:rPr>
                <w:sz w:val="24"/>
              </w:rPr>
              <w:t>mellifera</w:t>
            </w:r>
            <w:proofErr w:type="spellEnd"/>
          </w:p>
        </w:tc>
        <w:tc>
          <w:tcPr>
            <w:tcW w:w="5522" w:type="dxa"/>
            <w:shd w:val="clear" w:color="auto" w:fill="EAEEF7"/>
          </w:tcPr>
          <w:p w:rsidR="00053A68" w:rsidRDefault="00A52E8B">
            <w:pPr>
              <w:pStyle w:val="TableParagraph"/>
              <w:rPr>
                <w:sz w:val="24"/>
              </w:rPr>
            </w:pPr>
            <w:r>
              <w:rPr>
                <w:sz w:val="24"/>
              </w:rPr>
              <w:t>Black Sage</w:t>
            </w:r>
          </w:p>
        </w:tc>
      </w:tr>
      <w:tr w:rsidR="00053A68">
        <w:trPr>
          <w:trHeight w:val="297"/>
        </w:trPr>
        <w:tc>
          <w:tcPr>
            <w:tcW w:w="5522" w:type="dxa"/>
            <w:shd w:val="clear" w:color="auto" w:fill="D2DEEE"/>
          </w:tcPr>
          <w:p w:rsidR="00053A68" w:rsidRDefault="00A52E8B">
            <w:pPr>
              <w:pStyle w:val="TableParagraph"/>
              <w:ind w:left="108"/>
              <w:rPr>
                <w:sz w:val="24"/>
              </w:rPr>
            </w:pPr>
            <w:proofErr w:type="spellStart"/>
            <w:r>
              <w:rPr>
                <w:sz w:val="24"/>
              </w:rPr>
              <w:t>Solidago</w:t>
            </w:r>
            <w:proofErr w:type="spellEnd"/>
            <w:r>
              <w:rPr>
                <w:sz w:val="24"/>
              </w:rPr>
              <w:t xml:space="preserve"> </w:t>
            </w:r>
            <w:proofErr w:type="spellStart"/>
            <w:r>
              <w:rPr>
                <w:sz w:val="24"/>
              </w:rPr>
              <w:t>vetulina</w:t>
            </w:r>
            <w:proofErr w:type="spellEnd"/>
            <w:r>
              <w:rPr>
                <w:sz w:val="24"/>
              </w:rPr>
              <w:t xml:space="preserve"> ssp. </w:t>
            </w:r>
            <w:proofErr w:type="spellStart"/>
            <w:r>
              <w:rPr>
                <w:sz w:val="24"/>
              </w:rPr>
              <w:t>Californica</w:t>
            </w:r>
            <w:proofErr w:type="spellEnd"/>
          </w:p>
        </w:tc>
        <w:tc>
          <w:tcPr>
            <w:tcW w:w="5522" w:type="dxa"/>
            <w:shd w:val="clear" w:color="auto" w:fill="D2DEEE"/>
          </w:tcPr>
          <w:p w:rsidR="00053A68" w:rsidRDefault="00A52E8B">
            <w:pPr>
              <w:pStyle w:val="TableParagraph"/>
              <w:rPr>
                <w:sz w:val="24"/>
              </w:rPr>
            </w:pPr>
            <w:r>
              <w:rPr>
                <w:sz w:val="24"/>
              </w:rPr>
              <w:t xml:space="preserve">California </w:t>
            </w:r>
            <w:proofErr w:type="spellStart"/>
            <w:r>
              <w:rPr>
                <w:sz w:val="24"/>
              </w:rPr>
              <w:t>Goldernrod</w:t>
            </w:r>
            <w:proofErr w:type="spellEnd"/>
          </w:p>
        </w:tc>
      </w:tr>
      <w:tr w:rsidR="00053A68">
        <w:trPr>
          <w:trHeight w:val="297"/>
        </w:trPr>
        <w:tc>
          <w:tcPr>
            <w:tcW w:w="5522" w:type="dxa"/>
            <w:shd w:val="clear" w:color="auto" w:fill="EAEEF7"/>
          </w:tcPr>
          <w:p w:rsidR="00053A68" w:rsidRDefault="00A52E8B">
            <w:pPr>
              <w:pStyle w:val="TableParagraph"/>
              <w:ind w:left="108"/>
              <w:rPr>
                <w:sz w:val="24"/>
              </w:rPr>
            </w:pPr>
            <w:proofErr w:type="spellStart"/>
            <w:r>
              <w:rPr>
                <w:sz w:val="24"/>
              </w:rPr>
              <w:t>Tetraneuris</w:t>
            </w:r>
            <w:proofErr w:type="spellEnd"/>
            <w:r>
              <w:rPr>
                <w:sz w:val="24"/>
              </w:rPr>
              <w:t xml:space="preserve"> </w:t>
            </w:r>
            <w:proofErr w:type="spellStart"/>
            <w:r>
              <w:rPr>
                <w:sz w:val="24"/>
              </w:rPr>
              <w:t>acaulis</w:t>
            </w:r>
            <w:proofErr w:type="spellEnd"/>
          </w:p>
        </w:tc>
        <w:tc>
          <w:tcPr>
            <w:tcW w:w="5522" w:type="dxa"/>
            <w:shd w:val="clear" w:color="auto" w:fill="EAEEF7"/>
          </w:tcPr>
          <w:p w:rsidR="00053A68" w:rsidRDefault="00A52E8B">
            <w:pPr>
              <w:pStyle w:val="TableParagraph"/>
              <w:rPr>
                <w:sz w:val="24"/>
              </w:rPr>
            </w:pPr>
            <w:r>
              <w:rPr>
                <w:sz w:val="24"/>
              </w:rPr>
              <w:t>Stemless Four Nerve Daisy</w:t>
            </w:r>
          </w:p>
        </w:tc>
      </w:tr>
      <w:tr w:rsidR="00053A68">
        <w:trPr>
          <w:trHeight w:val="297"/>
        </w:trPr>
        <w:tc>
          <w:tcPr>
            <w:tcW w:w="5522" w:type="dxa"/>
            <w:shd w:val="clear" w:color="auto" w:fill="D2DEEE"/>
          </w:tcPr>
          <w:p w:rsidR="00053A68" w:rsidRDefault="00A52E8B">
            <w:pPr>
              <w:pStyle w:val="TableParagraph"/>
              <w:ind w:left="108"/>
              <w:rPr>
                <w:sz w:val="24"/>
              </w:rPr>
            </w:pPr>
            <w:r>
              <w:rPr>
                <w:sz w:val="24"/>
              </w:rPr>
              <w:t xml:space="preserve">Verbena </w:t>
            </w:r>
            <w:proofErr w:type="spellStart"/>
            <w:r>
              <w:rPr>
                <w:sz w:val="24"/>
              </w:rPr>
              <w:t>lilacina</w:t>
            </w:r>
            <w:proofErr w:type="spellEnd"/>
          </w:p>
        </w:tc>
        <w:tc>
          <w:tcPr>
            <w:tcW w:w="5522" w:type="dxa"/>
            <w:shd w:val="clear" w:color="auto" w:fill="D2DEEE"/>
          </w:tcPr>
          <w:p w:rsidR="00053A68" w:rsidRDefault="00A52E8B">
            <w:pPr>
              <w:pStyle w:val="TableParagraph"/>
              <w:rPr>
                <w:sz w:val="24"/>
              </w:rPr>
            </w:pPr>
            <w:proofErr w:type="spellStart"/>
            <w:r>
              <w:rPr>
                <w:sz w:val="24"/>
              </w:rPr>
              <w:t>Liliac</w:t>
            </w:r>
            <w:proofErr w:type="spellEnd"/>
            <w:r>
              <w:rPr>
                <w:sz w:val="24"/>
              </w:rPr>
              <w:t xml:space="preserve"> Verbena</w:t>
            </w:r>
          </w:p>
        </w:tc>
      </w:tr>
      <w:tr w:rsidR="00053A68">
        <w:trPr>
          <w:trHeight w:val="297"/>
        </w:trPr>
        <w:tc>
          <w:tcPr>
            <w:tcW w:w="5522" w:type="dxa"/>
            <w:shd w:val="clear" w:color="auto" w:fill="EAEEF7"/>
          </w:tcPr>
          <w:p w:rsidR="00053A68" w:rsidRDefault="00A52E8B">
            <w:pPr>
              <w:pStyle w:val="TableParagraph"/>
              <w:ind w:left="108"/>
              <w:rPr>
                <w:sz w:val="24"/>
              </w:rPr>
            </w:pPr>
            <w:r>
              <w:rPr>
                <w:sz w:val="24"/>
              </w:rPr>
              <w:t>Annual Flower Seed Packet</w:t>
            </w:r>
          </w:p>
        </w:tc>
        <w:tc>
          <w:tcPr>
            <w:tcW w:w="5522" w:type="dxa"/>
            <w:shd w:val="clear" w:color="auto" w:fill="EAEEF7"/>
          </w:tcPr>
          <w:p w:rsidR="00053A68" w:rsidRDefault="00A52E8B">
            <w:pPr>
              <w:pStyle w:val="TableParagraph"/>
              <w:rPr>
                <w:sz w:val="24"/>
              </w:rPr>
            </w:pPr>
            <w:r>
              <w:rPr>
                <w:sz w:val="24"/>
              </w:rPr>
              <w:t>Variety</w:t>
            </w:r>
          </w:p>
        </w:tc>
      </w:tr>
    </w:tbl>
    <w:p w:rsidR="00053A68" w:rsidRDefault="00A52E8B">
      <w:pPr>
        <w:spacing w:before="222"/>
        <w:ind w:left="479"/>
        <w:rPr>
          <w:sz w:val="28"/>
        </w:rPr>
      </w:pPr>
      <w:r>
        <w:rPr>
          <w:sz w:val="28"/>
        </w:rPr>
        <w:t>Partial Shade (Plants that tolerate part shade or dry shade</w:t>
      </w:r>
      <w:r>
        <w:rPr>
          <w:spacing w:val="-54"/>
          <w:sz w:val="28"/>
        </w:rPr>
        <w:t xml:space="preserve"> </w:t>
      </w:r>
      <w:r>
        <w:rPr>
          <w:sz w:val="28"/>
        </w:rPr>
        <w:t>conditions):</w:t>
      </w:r>
    </w:p>
    <w:tbl>
      <w:tblPr>
        <w:tblW w:w="0" w:type="auto"/>
        <w:tblInd w:w="44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5541"/>
        <w:gridCol w:w="5541"/>
      </w:tblGrid>
      <w:tr w:rsidR="00053A68">
        <w:trPr>
          <w:trHeight w:val="352"/>
        </w:trPr>
        <w:tc>
          <w:tcPr>
            <w:tcW w:w="5541" w:type="dxa"/>
            <w:tcBorders>
              <w:bottom w:val="single" w:sz="24" w:space="0" w:color="FFFFFF"/>
            </w:tcBorders>
            <w:shd w:val="clear" w:color="auto" w:fill="5B9BD4"/>
          </w:tcPr>
          <w:p w:rsidR="00053A68" w:rsidRDefault="00A52E8B">
            <w:pPr>
              <w:pStyle w:val="TableParagraph"/>
              <w:spacing w:line="266" w:lineRule="exact"/>
              <w:rPr>
                <w:b/>
                <w:sz w:val="24"/>
              </w:rPr>
            </w:pPr>
            <w:r>
              <w:rPr>
                <w:b/>
                <w:color w:val="FFFFFF"/>
                <w:sz w:val="24"/>
              </w:rPr>
              <w:t>Scientific Name</w:t>
            </w:r>
          </w:p>
        </w:tc>
        <w:tc>
          <w:tcPr>
            <w:tcW w:w="5541" w:type="dxa"/>
            <w:tcBorders>
              <w:bottom w:val="single" w:sz="24" w:space="0" w:color="FFFFFF"/>
            </w:tcBorders>
            <w:shd w:val="clear" w:color="auto" w:fill="5B9BD4"/>
          </w:tcPr>
          <w:p w:rsidR="00053A68" w:rsidRDefault="00A52E8B">
            <w:pPr>
              <w:pStyle w:val="TableParagraph"/>
              <w:spacing w:line="266" w:lineRule="exact"/>
              <w:rPr>
                <w:b/>
                <w:sz w:val="24"/>
              </w:rPr>
            </w:pPr>
            <w:r>
              <w:rPr>
                <w:b/>
                <w:color w:val="FFFFFF"/>
                <w:sz w:val="24"/>
              </w:rPr>
              <w:t>Common Name</w:t>
            </w:r>
          </w:p>
        </w:tc>
      </w:tr>
      <w:tr w:rsidR="00053A68">
        <w:trPr>
          <w:trHeight w:val="352"/>
        </w:trPr>
        <w:tc>
          <w:tcPr>
            <w:tcW w:w="5541" w:type="dxa"/>
            <w:tcBorders>
              <w:top w:val="single" w:sz="24" w:space="0" w:color="FFFFFF"/>
            </w:tcBorders>
            <w:shd w:val="clear" w:color="auto" w:fill="D2DEEE"/>
          </w:tcPr>
          <w:p w:rsidR="00053A68" w:rsidRDefault="00A52E8B">
            <w:pPr>
              <w:pStyle w:val="TableParagraph"/>
              <w:spacing w:line="246" w:lineRule="exact"/>
              <w:rPr>
                <w:sz w:val="24"/>
              </w:rPr>
            </w:pPr>
            <w:proofErr w:type="spellStart"/>
            <w:r>
              <w:rPr>
                <w:sz w:val="24"/>
              </w:rPr>
              <w:t>Asclepias</w:t>
            </w:r>
            <w:proofErr w:type="spellEnd"/>
            <w:r>
              <w:rPr>
                <w:sz w:val="24"/>
              </w:rPr>
              <w:t xml:space="preserve"> </w:t>
            </w:r>
            <w:proofErr w:type="spellStart"/>
            <w:r>
              <w:rPr>
                <w:sz w:val="24"/>
              </w:rPr>
              <w:t>fascicularis</w:t>
            </w:r>
            <w:proofErr w:type="spellEnd"/>
          </w:p>
        </w:tc>
        <w:tc>
          <w:tcPr>
            <w:tcW w:w="5541" w:type="dxa"/>
            <w:tcBorders>
              <w:top w:val="single" w:sz="24" w:space="0" w:color="FFFFFF"/>
            </w:tcBorders>
            <w:shd w:val="clear" w:color="auto" w:fill="D2DEEE"/>
          </w:tcPr>
          <w:p w:rsidR="00053A68" w:rsidRDefault="00A52E8B">
            <w:pPr>
              <w:pStyle w:val="TableParagraph"/>
              <w:spacing w:line="246" w:lineRule="exact"/>
              <w:rPr>
                <w:sz w:val="24"/>
              </w:rPr>
            </w:pPr>
            <w:r>
              <w:rPr>
                <w:sz w:val="24"/>
              </w:rPr>
              <w:t>Narrow Leaf Milkweed</w:t>
            </w:r>
          </w:p>
        </w:tc>
      </w:tr>
      <w:tr w:rsidR="00053A68">
        <w:trPr>
          <w:trHeight w:val="372"/>
        </w:trPr>
        <w:tc>
          <w:tcPr>
            <w:tcW w:w="5541" w:type="dxa"/>
            <w:shd w:val="clear" w:color="auto" w:fill="EAEEF7"/>
          </w:tcPr>
          <w:p w:rsidR="00053A68" w:rsidRDefault="00A52E8B">
            <w:pPr>
              <w:pStyle w:val="TableParagraph"/>
              <w:spacing w:line="266" w:lineRule="exact"/>
              <w:rPr>
                <w:sz w:val="24"/>
              </w:rPr>
            </w:pPr>
            <w:proofErr w:type="spellStart"/>
            <w:r>
              <w:rPr>
                <w:sz w:val="24"/>
              </w:rPr>
              <w:t>Monardella</w:t>
            </w:r>
            <w:proofErr w:type="spellEnd"/>
            <w:r>
              <w:rPr>
                <w:sz w:val="24"/>
              </w:rPr>
              <w:t xml:space="preserve"> </w:t>
            </w:r>
            <w:proofErr w:type="spellStart"/>
            <w:r>
              <w:rPr>
                <w:sz w:val="24"/>
              </w:rPr>
              <w:t>villosa</w:t>
            </w:r>
            <w:proofErr w:type="spellEnd"/>
          </w:p>
        </w:tc>
        <w:tc>
          <w:tcPr>
            <w:tcW w:w="5541" w:type="dxa"/>
            <w:shd w:val="clear" w:color="auto" w:fill="EAEEF7"/>
          </w:tcPr>
          <w:p w:rsidR="00053A68" w:rsidRDefault="00A52E8B">
            <w:pPr>
              <w:pStyle w:val="TableParagraph"/>
              <w:spacing w:line="266" w:lineRule="exact"/>
              <w:rPr>
                <w:sz w:val="24"/>
              </w:rPr>
            </w:pPr>
            <w:r>
              <w:rPr>
                <w:sz w:val="24"/>
              </w:rPr>
              <w:t>Coyote Mint</w:t>
            </w:r>
          </w:p>
        </w:tc>
      </w:tr>
      <w:tr w:rsidR="00053A68">
        <w:trPr>
          <w:trHeight w:val="372"/>
        </w:trPr>
        <w:tc>
          <w:tcPr>
            <w:tcW w:w="5541" w:type="dxa"/>
            <w:shd w:val="clear" w:color="auto" w:fill="D2DEEE"/>
          </w:tcPr>
          <w:p w:rsidR="00053A68" w:rsidRDefault="00A52E8B">
            <w:pPr>
              <w:pStyle w:val="TableParagraph"/>
              <w:spacing w:line="266" w:lineRule="exact"/>
              <w:rPr>
                <w:sz w:val="24"/>
              </w:rPr>
            </w:pPr>
            <w:proofErr w:type="spellStart"/>
            <w:r>
              <w:rPr>
                <w:sz w:val="24"/>
              </w:rPr>
              <w:t>Penstemon</w:t>
            </w:r>
            <w:proofErr w:type="spellEnd"/>
            <w:r>
              <w:rPr>
                <w:sz w:val="24"/>
              </w:rPr>
              <w:t xml:space="preserve"> </w:t>
            </w:r>
            <w:proofErr w:type="spellStart"/>
            <w:r>
              <w:rPr>
                <w:sz w:val="24"/>
              </w:rPr>
              <w:t>heterophyllus</w:t>
            </w:r>
            <w:proofErr w:type="spellEnd"/>
          </w:p>
        </w:tc>
        <w:tc>
          <w:tcPr>
            <w:tcW w:w="5541" w:type="dxa"/>
            <w:shd w:val="clear" w:color="auto" w:fill="D2DEEE"/>
          </w:tcPr>
          <w:p w:rsidR="00053A68" w:rsidRDefault="00A52E8B">
            <w:pPr>
              <w:pStyle w:val="TableParagraph"/>
              <w:spacing w:line="266" w:lineRule="exact"/>
              <w:rPr>
                <w:sz w:val="24"/>
              </w:rPr>
            </w:pPr>
            <w:r>
              <w:rPr>
                <w:sz w:val="24"/>
              </w:rPr>
              <w:t xml:space="preserve">Foothill </w:t>
            </w:r>
            <w:proofErr w:type="spellStart"/>
            <w:r>
              <w:rPr>
                <w:sz w:val="24"/>
              </w:rPr>
              <w:t>Penstemon</w:t>
            </w:r>
            <w:proofErr w:type="spellEnd"/>
          </w:p>
        </w:tc>
      </w:tr>
      <w:tr w:rsidR="00053A68">
        <w:trPr>
          <w:trHeight w:val="372"/>
        </w:trPr>
        <w:tc>
          <w:tcPr>
            <w:tcW w:w="5541" w:type="dxa"/>
            <w:shd w:val="clear" w:color="auto" w:fill="EAEEF7"/>
          </w:tcPr>
          <w:p w:rsidR="00053A68" w:rsidRDefault="00A52E8B">
            <w:pPr>
              <w:pStyle w:val="TableParagraph"/>
              <w:spacing w:line="266" w:lineRule="exact"/>
              <w:rPr>
                <w:sz w:val="24"/>
              </w:rPr>
            </w:pPr>
            <w:proofErr w:type="spellStart"/>
            <w:r>
              <w:rPr>
                <w:sz w:val="24"/>
              </w:rPr>
              <w:t>Prunus</w:t>
            </w:r>
            <w:proofErr w:type="spellEnd"/>
            <w:r>
              <w:rPr>
                <w:sz w:val="24"/>
              </w:rPr>
              <w:t xml:space="preserve"> </w:t>
            </w:r>
            <w:proofErr w:type="spellStart"/>
            <w:r>
              <w:rPr>
                <w:sz w:val="24"/>
              </w:rPr>
              <w:t>ilicifolia</w:t>
            </w:r>
            <w:proofErr w:type="spellEnd"/>
          </w:p>
        </w:tc>
        <w:tc>
          <w:tcPr>
            <w:tcW w:w="5541" w:type="dxa"/>
            <w:shd w:val="clear" w:color="auto" w:fill="EAEEF7"/>
          </w:tcPr>
          <w:p w:rsidR="00053A68" w:rsidRDefault="00A52E8B">
            <w:pPr>
              <w:pStyle w:val="TableParagraph"/>
              <w:spacing w:line="266" w:lineRule="exact"/>
              <w:rPr>
                <w:sz w:val="24"/>
              </w:rPr>
            </w:pPr>
            <w:proofErr w:type="spellStart"/>
            <w:r>
              <w:rPr>
                <w:sz w:val="24"/>
              </w:rPr>
              <w:t>Hollyleaf</w:t>
            </w:r>
            <w:proofErr w:type="spellEnd"/>
            <w:r>
              <w:rPr>
                <w:sz w:val="24"/>
              </w:rPr>
              <w:t xml:space="preserve"> Cherry</w:t>
            </w:r>
          </w:p>
        </w:tc>
      </w:tr>
      <w:tr w:rsidR="00053A68">
        <w:trPr>
          <w:trHeight w:val="372"/>
        </w:trPr>
        <w:tc>
          <w:tcPr>
            <w:tcW w:w="5541" w:type="dxa"/>
            <w:shd w:val="clear" w:color="auto" w:fill="D2DEEE"/>
          </w:tcPr>
          <w:p w:rsidR="00053A68" w:rsidRDefault="00A52E8B">
            <w:pPr>
              <w:pStyle w:val="TableParagraph"/>
              <w:spacing w:line="266" w:lineRule="exact"/>
              <w:rPr>
                <w:sz w:val="24"/>
              </w:rPr>
            </w:pPr>
            <w:proofErr w:type="spellStart"/>
            <w:r>
              <w:rPr>
                <w:sz w:val="24"/>
              </w:rPr>
              <w:t>Diplacus</w:t>
            </w:r>
            <w:proofErr w:type="spellEnd"/>
            <w:r>
              <w:rPr>
                <w:sz w:val="24"/>
              </w:rPr>
              <w:t xml:space="preserve"> </w:t>
            </w:r>
            <w:proofErr w:type="spellStart"/>
            <w:r>
              <w:rPr>
                <w:sz w:val="24"/>
              </w:rPr>
              <w:t>longiflorus</w:t>
            </w:r>
            <w:proofErr w:type="spellEnd"/>
          </w:p>
        </w:tc>
        <w:tc>
          <w:tcPr>
            <w:tcW w:w="5541" w:type="dxa"/>
            <w:shd w:val="clear" w:color="auto" w:fill="D2DEEE"/>
          </w:tcPr>
          <w:p w:rsidR="00053A68" w:rsidRDefault="00A52E8B">
            <w:pPr>
              <w:pStyle w:val="TableParagraph"/>
              <w:spacing w:line="266" w:lineRule="exact"/>
              <w:rPr>
                <w:sz w:val="24"/>
              </w:rPr>
            </w:pPr>
            <w:r>
              <w:rPr>
                <w:sz w:val="24"/>
              </w:rPr>
              <w:t>Bush Monkeyflower</w:t>
            </w:r>
          </w:p>
        </w:tc>
      </w:tr>
      <w:tr w:rsidR="00053A68">
        <w:trPr>
          <w:trHeight w:val="372"/>
        </w:trPr>
        <w:tc>
          <w:tcPr>
            <w:tcW w:w="5541" w:type="dxa"/>
            <w:shd w:val="clear" w:color="auto" w:fill="EAEEF7"/>
          </w:tcPr>
          <w:p w:rsidR="00053A68" w:rsidRDefault="00A52E8B">
            <w:pPr>
              <w:pStyle w:val="TableParagraph"/>
              <w:spacing w:line="266" w:lineRule="exact"/>
              <w:rPr>
                <w:sz w:val="24"/>
              </w:rPr>
            </w:pPr>
            <w:proofErr w:type="spellStart"/>
            <w:r>
              <w:rPr>
                <w:sz w:val="24"/>
              </w:rPr>
              <w:t>Epilobium</w:t>
            </w:r>
            <w:proofErr w:type="spellEnd"/>
            <w:r>
              <w:rPr>
                <w:sz w:val="24"/>
              </w:rPr>
              <w:t xml:space="preserve"> </w:t>
            </w:r>
            <w:proofErr w:type="spellStart"/>
            <w:r>
              <w:rPr>
                <w:sz w:val="24"/>
              </w:rPr>
              <w:t>canum</w:t>
            </w:r>
            <w:proofErr w:type="spellEnd"/>
          </w:p>
        </w:tc>
        <w:tc>
          <w:tcPr>
            <w:tcW w:w="5541" w:type="dxa"/>
            <w:shd w:val="clear" w:color="auto" w:fill="EAEEF7"/>
          </w:tcPr>
          <w:p w:rsidR="00053A68" w:rsidRDefault="00A52E8B">
            <w:pPr>
              <w:pStyle w:val="TableParagraph"/>
              <w:spacing w:line="266" w:lineRule="exact"/>
              <w:rPr>
                <w:sz w:val="24"/>
              </w:rPr>
            </w:pPr>
            <w:r>
              <w:rPr>
                <w:sz w:val="24"/>
              </w:rPr>
              <w:t>California Fuchsia</w:t>
            </w:r>
          </w:p>
        </w:tc>
      </w:tr>
      <w:tr w:rsidR="00053A68">
        <w:trPr>
          <w:trHeight w:val="372"/>
        </w:trPr>
        <w:tc>
          <w:tcPr>
            <w:tcW w:w="5541" w:type="dxa"/>
            <w:shd w:val="clear" w:color="auto" w:fill="D2DEEE"/>
          </w:tcPr>
          <w:p w:rsidR="00053A68" w:rsidRDefault="00A52E8B">
            <w:pPr>
              <w:pStyle w:val="TableParagraph"/>
              <w:spacing w:line="266" w:lineRule="exact"/>
              <w:rPr>
                <w:sz w:val="24"/>
              </w:rPr>
            </w:pPr>
            <w:proofErr w:type="spellStart"/>
            <w:r>
              <w:rPr>
                <w:sz w:val="24"/>
              </w:rPr>
              <w:t>Gambelia</w:t>
            </w:r>
            <w:proofErr w:type="spellEnd"/>
            <w:r>
              <w:rPr>
                <w:sz w:val="24"/>
              </w:rPr>
              <w:t xml:space="preserve"> </w:t>
            </w:r>
            <w:proofErr w:type="spellStart"/>
            <w:r>
              <w:rPr>
                <w:sz w:val="24"/>
              </w:rPr>
              <w:t>speciosa</w:t>
            </w:r>
            <w:proofErr w:type="spellEnd"/>
            <w:r>
              <w:rPr>
                <w:sz w:val="24"/>
              </w:rPr>
              <w:t xml:space="preserve"> 'Firecracker'</w:t>
            </w:r>
          </w:p>
        </w:tc>
        <w:tc>
          <w:tcPr>
            <w:tcW w:w="5541" w:type="dxa"/>
            <w:shd w:val="clear" w:color="auto" w:fill="D2DEEE"/>
          </w:tcPr>
          <w:p w:rsidR="00053A68" w:rsidRDefault="00A52E8B">
            <w:pPr>
              <w:pStyle w:val="TableParagraph"/>
              <w:spacing w:line="266" w:lineRule="exact"/>
              <w:rPr>
                <w:sz w:val="24"/>
              </w:rPr>
            </w:pPr>
            <w:r>
              <w:rPr>
                <w:sz w:val="24"/>
              </w:rPr>
              <w:t>Firecracker Showy Island Snapdragon</w:t>
            </w:r>
          </w:p>
        </w:tc>
      </w:tr>
      <w:tr w:rsidR="00053A68">
        <w:trPr>
          <w:trHeight w:val="372"/>
        </w:trPr>
        <w:tc>
          <w:tcPr>
            <w:tcW w:w="5541" w:type="dxa"/>
            <w:shd w:val="clear" w:color="auto" w:fill="EAEEF7"/>
          </w:tcPr>
          <w:p w:rsidR="00053A68" w:rsidRDefault="00A52E8B">
            <w:pPr>
              <w:pStyle w:val="TableParagraph"/>
              <w:spacing w:line="266" w:lineRule="exact"/>
              <w:rPr>
                <w:sz w:val="24"/>
              </w:rPr>
            </w:pPr>
            <w:proofErr w:type="spellStart"/>
            <w:r>
              <w:rPr>
                <w:sz w:val="24"/>
              </w:rPr>
              <w:t>Muhlenbergia</w:t>
            </w:r>
            <w:proofErr w:type="spellEnd"/>
            <w:r>
              <w:rPr>
                <w:sz w:val="24"/>
              </w:rPr>
              <w:t xml:space="preserve"> </w:t>
            </w:r>
            <w:proofErr w:type="spellStart"/>
            <w:r>
              <w:rPr>
                <w:sz w:val="24"/>
              </w:rPr>
              <w:t>rigens</w:t>
            </w:r>
            <w:proofErr w:type="spellEnd"/>
          </w:p>
        </w:tc>
        <w:tc>
          <w:tcPr>
            <w:tcW w:w="5541" w:type="dxa"/>
            <w:shd w:val="clear" w:color="auto" w:fill="EAEEF7"/>
          </w:tcPr>
          <w:p w:rsidR="00053A68" w:rsidRDefault="00A52E8B">
            <w:pPr>
              <w:pStyle w:val="TableParagraph"/>
              <w:spacing w:line="266" w:lineRule="exact"/>
              <w:rPr>
                <w:sz w:val="24"/>
              </w:rPr>
            </w:pPr>
            <w:proofErr w:type="spellStart"/>
            <w:r>
              <w:rPr>
                <w:sz w:val="24"/>
              </w:rPr>
              <w:t>Deergrass</w:t>
            </w:r>
            <w:proofErr w:type="spellEnd"/>
          </w:p>
        </w:tc>
      </w:tr>
      <w:tr w:rsidR="00053A68">
        <w:trPr>
          <w:trHeight w:val="372"/>
        </w:trPr>
        <w:tc>
          <w:tcPr>
            <w:tcW w:w="5541" w:type="dxa"/>
            <w:shd w:val="clear" w:color="auto" w:fill="D2DEEE"/>
          </w:tcPr>
          <w:p w:rsidR="00053A68" w:rsidRDefault="00A52E8B">
            <w:pPr>
              <w:pStyle w:val="TableParagraph"/>
              <w:spacing w:line="266" w:lineRule="exact"/>
              <w:rPr>
                <w:sz w:val="24"/>
              </w:rPr>
            </w:pPr>
            <w:proofErr w:type="spellStart"/>
            <w:r>
              <w:rPr>
                <w:sz w:val="24"/>
              </w:rPr>
              <w:t>Ribes</w:t>
            </w:r>
            <w:proofErr w:type="spellEnd"/>
            <w:r>
              <w:rPr>
                <w:sz w:val="24"/>
              </w:rPr>
              <w:t xml:space="preserve"> </w:t>
            </w:r>
            <w:proofErr w:type="spellStart"/>
            <w:r>
              <w:rPr>
                <w:sz w:val="24"/>
              </w:rPr>
              <w:t>viburnifolium</w:t>
            </w:r>
            <w:proofErr w:type="spellEnd"/>
          </w:p>
        </w:tc>
        <w:tc>
          <w:tcPr>
            <w:tcW w:w="5541" w:type="dxa"/>
            <w:shd w:val="clear" w:color="auto" w:fill="D2DEEE"/>
          </w:tcPr>
          <w:p w:rsidR="00053A68" w:rsidRDefault="00A52E8B">
            <w:pPr>
              <w:pStyle w:val="TableParagraph"/>
              <w:spacing w:line="266" w:lineRule="exact"/>
              <w:rPr>
                <w:sz w:val="24"/>
              </w:rPr>
            </w:pPr>
            <w:r>
              <w:rPr>
                <w:sz w:val="24"/>
              </w:rPr>
              <w:t>Catalina Currant</w:t>
            </w:r>
          </w:p>
        </w:tc>
      </w:tr>
      <w:tr w:rsidR="00053A68">
        <w:trPr>
          <w:trHeight w:val="372"/>
        </w:trPr>
        <w:tc>
          <w:tcPr>
            <w:tcW w:w="5541" w:type="dxa"/>
            <w:shd w:val="clear" w:color="auto" w:fill="EAEEF7"/>
          </w:tcPr>
          <w:p w:rsidR="00053A68" w:rsidRDefault="00A52E8B">
            <w:pPr>
              <w:pStyle w:val="TableParagraph"/>
              <w:spacing w:line="266" w:lineRule="exact"/>
              <w:rPr>
                <w:sz w:val="24"/>
              </w:rPr>
            </w:pPr>
            <w:r>
              <w:rPr>
                <w:sz w:val="24"/>
              </w:rPr>
              <w:t xml:space="preserve">Salvia </w:t>
            </w:r>
            <w:proofErr w:type="spellStart"/>
            <w:r>
              <w:rPr>
                <w:sz w:val="24"/>
              </w:rPr>
              <w:t>spathacea</w:t>
            </w:r>
            <w:proofErr w:type="spellEnd"/>
          </w:p>
        </w:tc>
        <w:tc>
          <w:tcPr>
            <w:tcW w:w="5541" w:type="dxa"/>
            <w:shd w:val="clear" w:color="auto" w:fill="EAEEF7"/>
          </w:tcPr>
          <w:p w:rsidR="00053A68" w:rsidRDefault="00A52E8B">
            <w:pPr>
              <w:pStyle w:val="TableParagraph"/>
              <w:spacing w:line="266" w:lineRule="exact"/>
              <w:rPr>
                <w:sz w:val="24"/>
              </w:rPr>
            </w:pPr>
            <w:r>
              <w:rPr>
                <w:sz w:val="24"/>
              </w:rPr>
              <w:t>Hummingbird Sage</w:t>
            </w:r>
          </w:p>
        </w:tc>
      </w:tr>
      <w:tr w:rsidR="00053A68">
        <w:trPr>
          <w:trHeight w:val="372"/>
        </w:trPr>
        <w:tc>
          <w:tcPr>
            <w:tcW w:w="5541" w:type="dxa"/>
            <w:shd w:val="clear" w:color="auto" w:fill="D2DEEE"/>
          </w:tcPr>
          <w:p w:rsidR="00053A68" w:rsidRDefault="00A52E8B">
            <w:pPr>
              <w:pStyle w:val="TableParagraph"/>
              <w:spacing w:line="266" w:lineRule="exact"/>
              <w:ind w:left="108"/>
              <w:rPr>
                <w:sz w:val="24"/>
              </w:rPr>
            </w:pPr>
            <w:r>
              <w:rPr>
                <w:sz w:val="24"/>
              </w:rPr>
              <w:t>Annual Flower Seed Packet</w:t>
            </w:r>
          </w:p>
        </w:tc>
        <w:tc>
          <w:tcPr>
            <w:tcW w:w="5541" w:type="dxa"/>
            <w:shd w:val="clear" w:color="auto" w:fill="D2DEEE"/>
          </w:tcPr>
          <w:p w:rsidR="00053A68" w:rsidRDefault="00A52E8B">
            <w:pPr>
              <w:pStyle w:val="TableParagraph"/>
              <w:spacing w:line="266" w:lineRule="exact"/>
              <w:rPr>
                <w:sz w:val="24"/>
              </w:rPr>
            </w:pPr>
            <w:r>
              <w:rPr>
                <w:sz w:val="24"/>
              </w:rPr>
              <w:t>Variety</w:t>
            </w:r>
          </w:p>
        </w:tc>
      </w:tr>
    </w:tbl>
    <w:p w:rsidR="00053A68" w:rsidRPr="000C23C1" w:rsidRDefault="00A52E8B">
      <w:pPr>
        <w:spacing w:before="59" w:line="268" w:lineRule="auto"/>
        <w:ind w:left="628" w:right="665" w:hanging="1"/>
        <w:jc w:val="center"/>
        <w:rPr>
          <w:b/>
          <w:sz w:val="24"/>
        </w:rPr>
      </w:pPr>
      <w:r w:rsidRPr="000C23C1">
        <w:rPr>
          <w:b/>
          <w:sz w:val="24"/>
        </w:rPr>
        <w:t xml:space="preserve">Species will vary due to availability. In the name of sustainability, we kindly ask that when feasible, you return empty plant pots to our </w:t>
      </w:r>
      <w:proofErr w:type="spellStart"/>
      <w:r w:rsidRPr="000C23C1">
        <w:rPr>
          <w:b/>
          <w:sz w:val="24"/>
        </w:rPr>
        <w:t>LandUse</w:t>
      </w:r>
      <w:proofErr w:type="spellEnd"/>
      <w:r w:rsidRPr="000C23C1">
        <w:rPr>
          <w:b/>
          <w:sz w:val="24"/>
        </w:rPr>
        <w:t xml:space="preserve"> Learning Center (4500 Glenwood Dr Riverside, CA 92501). The center is open 7 days a week from </w:t>
      </w:r>
      <w:proofErr w:type="gramStart"/>
      <w:r w:rsidRPr="000C23C1">
        <w:rPr>
          <w:b/>
          <w:sz w:val="24"/>
        </w:rPr>
        <w:t>8am</w:t>
      </w:r>
      <w:proofErr w:type="gramEnd"/>
      <w:r w:rsidRPr="000C23C1">
        <w:rPr>
          <w:b/>
          <w:sz w:val="24"/>
        </w:rPr>
        <w:t xml:space="preserve"> to 4pm. Closed holidays. These pots </w:t>
      </w:r>
      <w:proofErr w:type="gramStart"/>
      <w:r w:rsidRPr="000C23C1">
        <w:rPr>
          <w:b/>
          <w:sz w:val="24"/>
        </w:rPr>
        <w:t>will be cleaned and reused</w:t>
      </w:r>
      <w:proofErr w:type="gramEnd"/>
      <w:r w:rsidRPr="000C23C1">
        <w:rPr>
          <w:b/>
          <w:sz w:val="24"/>
        </w:rPr>
        <w:t>.</w:t>
      </w:r>
    </w:p>
    <w:sectPr w:rsidR="00053A68" w:rsidRPr="000C23C1">
      <w:pgSz w:w="12240" w:h="15840"/>
      <w:pgMar w:top="1500" w:right="160" w:bottom="0" w:left="1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savePreviewPicture/>
  <w:compat>
    <w:ulTrailSpace/>
    <w:shapeLayoutLikeWW8/>
    <w:compatSetting w:name="compatibilityMode" w:uri="http://schemas.microsoft.com/office/word" w:val="12"/>
  </w:compat>
  <w:rsids>
    <w:rsidRoot w:val="00053A68"/>
    <w:rsid w:val="00053A68"/>
    <w:rsid w:val="000C23C1"/>
    <w:rsid w:val="00581A64"/>
    <w:rsid w:val="00A52E8B"/>
    <w:rsid w:val="00F32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14:docId w14:val="36B10FC9"/>
  <w15:docId w15:val="{1F49BF36-F606-4CB9-967B-F797A13F4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222"/>
      <w:ind w:left="479"/>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71" w:lineRule="exact"/>
      <w:ind w:left="107"/>
    </w:pPr>
  </w:style>
  <w:style w:type="paragraph" w:styleId="BalloonText">
    <w:name w:val="Balloon Text"/>
    <w:basedOn w:val="Normal"/>
    <w:link w:val="BalloonTextChar"/>
    <w:uiPriority w:val="99"/>
    <w:semiHidden/>
    <w:unhideWhenUsed/>
    <w:rsid w:val="000C23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3C1"/>
    <w:rPr>
      <w:rFonts w:ascii="Segoe UI" w:eastAsia="Arial"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Felix-Derbarmdiker@rcrcd.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rcrcd.org/district-boundary-map"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6.png"/><Relationship Id="rId5" Type="http://schemas.openxmlformats.org/officeDocument/2006/relationships/image" Target="media/image2.png"/><Relationship Id="rId10" Type="http://schemas.openxmlformats.org/officeDocument/2006/relationships/image" Target="media/image5.png"/><Relationship Id="rId4" Type="http://schemas.openxmlformats.org/officeDocument/2006/relationships/image" Target="media/image1.jpeg"/><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dc:creator>
  <cp:lastModifiedBy>Michele Felix-Derbarmdiker</cp:lastModifiedBy>
  <cp:revision>3</cp:revision>
  <cp:lastPrinted>2024-12-06T00:28:00Z</cp:lastPrinted>
  <dcterms:created xsi:type="dcterms:W3CDTF">2024-12-06T00:11:00Z</dcterms:created>
  <dcterms:modified xsi:type="dcterms:W3CDTF">2024-12-13T00:21:00Z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2024-11-16T00:00:00Z</vt:filetime>
  </property>
  <property fmtid="{D5CDD505-2E9C-101B-9397-08002B2CF9AE}" pid="3" name="Creator">
    <vt:lpwstr>Microsoft® Publisher 2016</vt:lpwstr>
  </property>
  <property fmtid="{D5CDD505-2E9C-101B-9397-08002B2CF9AE}" pid="4" name="LastSaved">
    <vt:filetime>2024-12-06T00:00:00Z</vt:filetime>
  </property>
</Properties>
</file>